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3A8" w:rsidRDefault="00ED13A8" w:rsidP="00887FF3">
      <w:pPr>
        <w:spacing w:after="0"/>
        <w:jc w:val="right"/>
      </w:pPr>
    </w:p>
    <w:p w:rsidR="004111AD" w:rsidRDefault="004111AD" w:rsidP="00887FF3">
      <w:pPr>
        <w:spacing w:after="0"/>
      </w:pPr>
    </w:p>
    <w:p w:rsidR="00887FF3" w:rsidRDefault="00887FF3" w:rsidP="00887FF3">
      <w:pPr>
        <w:spacing w:after="0"/>
      </w:pPr>
    </w:p>
    <w:p w:rsidR="00876C27" w:rsidRDefault="00876C27" w:rsidP="00887FF3">
      <w:pPr>
        <w:spacing w:after="0"/>
      </w:pPr>
    </w:p>
    <w:p w:rsidR="00876C27" w:rsidRDefault="00876C27" w:rsidP="00887FF3">
      <w:pPr>
        <w:spacing w:after="0"/>
      </w:pPr>
    </w:p>
    <w:p w:rsidR="00876C27" w:rsidRDefault="00876C27" w:rsidP="00887FF3">
      <w:pPr>
        <w:spacing w:after="0"/>
      </w:pPr>
    </w:p>
    <w:p w:rsidR="00876C27" w:rsidRDefault="00876C27" w:rsidP="00887FF3">
      <w:pPr>
        <w:spacing w:after="0"/>
      </w:pPr>
    </w:p>
    <w:p w:rsidR="00876C27" w:rsidRPr="002B2B8B" w:rsidRDefault="00555F8D" w:rsidP="002B2B8B">
      <w:pPr>
        <w:pStyle w:val="Title"/>
      </w:pPr>
      <w:r w:rsidRPr="002B2B8B">
        <w:t>'</w:t>
      </w:r>
      <w:r w:rsidR="00D836A0" w:rsidRPr="00D836A0">
        <w:t>Engaging Student and Staff Voices</w:t>
      </w:r>
      <w:r w:rsidRPr="002B2B8B">
        <w:t>'</w:t>
      </w:r>
    </w:p>
    <w:p w:rsidR="0009461A" w:rsidRDefault="0009461A" w:rsidP="00887FF3">
      <w:pPr>
        <w:spacing w:after="0"/>
        <w:rPr>
          <w:sz w:val="32"/>
          <w:szCs w:val="32"/>
        </w:rPr>
      </w:pPr>
    </w:p>
    <w:p w:rsidR="00E31065" w:rsidRDefault="00034795" w:rsidP="00E31065">
      <w:pPr>
        <w:pStyle w:val="Papertitle"/>
      </w:pPr>
      <w:r>
        <w:t>How to…..produce digital stories with students and staff in higher education</w:t>
      </w:r>
      <w:bookmarkStart w:id="0" w:name="_GoBack"/>
      <w:bookmarkEnd w:id="0"/>
    </w:p>
    <w:p w:rsidR="006B2698" w:rsidRDefault="006B2698" w:rsidP="00E31065">
      <w:pPr>
        <w:pStyle w:val="Papertitle"/>
      </w:pPr>
    </w:p>
    <w:p w:rsidR="00076EDF" w:rsidRDefault="00076EDF" w:rsidP="00F95BB1">
      <w:pPr>
        <w:pStyle w:val="Heading1"/>
      </w:pPr>
      <w:r>
        <w:t>What does a good digital story look like?</w:t>
      </w:r>
    </w:p>
    <w:p w:rsidR="00A740C9" w:rsidRDefault="00CA108C" w:rsidP="00A740C9">
      <w:r>
        <w:t>Consider a</w:t>
      </w:r>
      <w:r w:rsidR="00432627">
        <w:t>n</w:t>
      </w:r>
      <w:r>
        <w:t xml:space="preserve"> </w:t>
      </w:r>
      <w:r w:rsidR="00432627">
        <w:t>assortment</w:t>
      </w:r>
      <w:r>
        <w:t xml:space="preserve"> of examples from different disciplines to really understand the </w:t>
      </w:r>
      <w:r w:rsidR="00A740C9">
        <w:t xml:space="preserve">range of </w:t>
      </w:r>
      <w:r>
        <w:t>functio</w:t>
      </w:r>
      <w:r w:rsidR="00A740C9">
        <w:t>ns from various software packages</w:t>
      </w:r>
      <w:r>
        <w:t>.</w:t>
      </w:r>
      <w:r w:rsidR="00764CE1">
        <w:t xml:space="preserve">  Have a look through the </w:t>
      </w:r>
      <w:r w:rsidR="00A740C9">
        <w:t xml:space="preserve">student and staff </w:t>
      </w:r>
      <w:r w:rsidR="00E3347D">
        <w:t>resources published by</w:t>
      </w:r>
      <w:r w:rsidR="00764CE1">
        <w:t xml:space="preserve"> </w:t>
      </w:r>
      <w:hyperlink r:id="rId8" w:history="1">
        <w:r w:rsidR="00764CE1" w:rsidRPr="00764CE1">
          <w:rPr>
            <w:rStyle w:val="Hyperlink"/>
          </w:rPr>
          <w:t>Sheffield Hallam</w:t>
        </w:r>
      </w:hyperlink>
      <w:r w:rsidR="00764CE1">
        <w:t xml:space="preserve">, </w:t>
      </w:r>
      <w:hyperlink r:id="rId9" w:history="1">
        <w:r w:rsidR="00764CE1" w:rsidRPr="00764CE1">
          <w:rPr>
            <w:rStyle w:val="Hyperlink"/>
          </w:rPr>
          <w:t>Yorkshire Universities</w:t>
        </w:r>
      </w:hyperlink>
      <w:r w:rsidR="00764CE1">
        <w:t>,</w:t>
      </w:r>
      <w:r w:rsidR="00A740C9">
        <w:t xml:space="preserve"> </w:t>
      </w:r>
      <w:r w:rsidR="00E3347D">
        <w:t xml:space="preserve">Advance-HE, </w:t>
      </w:r>
      <w:r w:rsidR="00764CE1">
        <w:t xml:space="preserve">advice from </w:t>
      </w:r>
      <w:hyperlink r:id="rId10" w:history="1">
        <w:r w:rsidR="00764CE1" w:rsidRPr="00764CE1">
          <w:rPr>
            <w:rStyle w:val="Hyperlink"/>
          </w:rPr>
          <w:t>Chris Thomson @JISC</w:t>
        </w:r>
      </w:hyperlink>
      <w:r w:rsidR="00A740C9">
        <w:t xml:space="preserve">, and the power of </w:t>
      </w:r>
      <w:hyperlink r:id="rId11" w:history="1">
        <w:r w:rsidR="00A740C9" w:rsidRPr="00A740C9">
          <w:rPr>
            <w:rStyle w:val="Hyperlink"/>
          </w:rPr>
          <w:t>Patient Stories</w:t>
        </w:r>
      </w:hyperlink>
      <w:r w:rsidR="00A740C9">
        <w:t xml:space="preserve">. </w:t>
      </w:r>
      <w:r w:rsidR="00A17E1A">
        <w:t xml:space="preserve"> </w:t>
      </w:r>
      <w:r w:rsidR="00A740C9">
        <w:t xml:space="preserve">You will see how </w:t>
      </w:r>
      <w:r>
        <w:t>images can represent difficult concepts</w:t>
      </w:r>
      <w:r w:rsidR="00A740C9">
        <w:t xml:space="preserve"> and </w:t>
      </w:r>
      <w:r w:rsidR="00432627">
        <w:t xml:space="preserve">how </w:t>
      </w:r>
      <w:r w:rsidR="00A740C9">
        <w:t>the timing and frequency of text can be hugely emotive.  S</w:t>
      </w:r>
      <w:r>
        <w:t>ome definition may be needed (narration or text)</w:t>
      </w:r>
      <w:r w:rsidR="00A740C9">
        <w:t xml:space="preserve">, but </w:t>
      </w:r>
      <w:r>
        <w:t>don’t over use tex</w:t>
      </w:r>
      <w:r w:rsidR="00A740C9">
        <w:t xml:space="preserve">t that can't be read quickly (consider your audience and inclusivity).  Audio can </w:t>
      </w:r>
      <w:r w:rsidR="00432627">
        <w:t xml:space="preserve">also </w:t>
      </w:r>
      <w:r w:rsidR="00A740C9">
        <w:t xml:space="preserve">provide powerful messages, especially </w:t>
      </w:r>
      <w:r>
        <w:t xml:space="preserve">if </w:t>
      </w:r>
      <w:r w:rsidR="00A740C9">
        <w:t>the narration is by the</w:t>
      </w:r>
      <w:r>
        <w:t xml:space="preserve"> storyteller</w:t>
      </w:r>
      <w:r w:rsidR="00A740C9">
        <w:t xml:space="preserve">.  Allocating time to a final edit </w:t>
      </w:r>
      <w:r>
        <w:t xml:space="preserve">before publishing </w:t>
      </w:r>
      <w:r w:rsidR="00A740C9">
        <w:t xml:space="preserve">can focus on </w:t>
      </w:r>
      <w:r>
        <w:t>slide transitions</w:t>
      </w:r>
      <w:r w:rsidR="00A740C9">
        <w:t xml:space="preserve">, </w:t>
      </w:r>
      <w:r>
        <w:t xml:space="preserve">music volume </w:t>
      </w:r>
      <w:r w:rsidR="00867655">
        <w:t>and sound quality</w:t>
      </w:r>
      <w:r w:rsidR="00A740C9">
        <w:t xml:space="preserve"> to ensure maximum impact.  </w:t>
      </w:r>
      <w:r w:rsidR="00867655">
        <w:t>But, t</w:t>
      </w:r>
      <w:r w:rsidR="00A740C9">
        <w:t>he best way to learn how to produce digital stories</w:t>
      </w:r>
      <w:r w:rsidR="00867655">
        <w:t>,</w:t>
      </w:r>
      <w:r w:rsidR="00A740C9">
        <w:t xml:space="preserve"> and </w:t>
      </w:r>
      <w:r w:rsidR="00867655">
        <w:t xml:space="preserve">then </w:t>
      </w:r>
      <w:r w:rsidR="00A740C9">
        <w:t>to teach other</w:t>
      </w:r>
      <w:r w:rsidR="00867655">
        <w:t>s,</w:t>
      </w:r>
      <w:r w:rsidR="00F95BB1">
        <w:t xml:space="preserve"> is to produce</w:t>
      </w:r>
      <w:r w:rsidR="00A740C9">
        <w:t xml:space="preserve"> one yourself!</w:t>
      </w:r>
    </w:p>
    <w:p w:rsidR="00BA23DB" w:rsidRDefault="00076EDF" w:rsidP="00F95BB1">
      <w:pPr>
        <w:pStyle w:val="Heading1"/>
      </w:pPr>
      <w:r>
        <w:t>How long does</w:t>
      </w:r>
      <w:r w:rsidR="00BA23DB">
        <w:t xml:space="preserve"> it take to produce a digital story?</w:t>
      </w:r>
    </w:p>
    <w:p w:rsidR="00CA108C" w:rsidRDefault="00CA108C" w:rsidP="00CA108C">
      <w:pPr>
        <w:pStyle w:val="ListParagraph"/>
        <w:spacing w:after="0"/>
        <w:ind w:left="0"/>
      </w:pPr>
      <w:r>
        <w:t xml:space="preserve">Effective sessions are premised on confidence building, both with the elements of storytelling and with the technology.  </w:t>
      </w:r>
      <w:r w:rsidR="00867655">
        <w:t>This will take some time which will need planning and resourcing.  In practice</w:t>
      </w:r>
      <w:r>
        <w:t xml:space="preserve">, a 2 hour session (in two parts), with a group of no more than 10 students </w:t>
      </w:r>
      <w:r w:rsidR="00432627">
        <w:t>or</w:t>
      </w:r>
      <w:r w:rsidR="00867655">
        <w:t xml:space="preserve"> staff could produce a complete or partial digital story depending on confidence</w:t>
      </w:r>
      <w:r>
        <w:t>.</w:t>
      </w:r>
      <w:r w:rsidR="00867655">
        <w:t xml:space="preserve">  Part A could provide an introduction to digital storytelling, utilising some of the resources above to generate discussions.  Part B would be time and space to develop a written story (notes are fine), storyboard (doodles are fine) and </w:t>
      </w:r>
      <w:r w:rsidR="00E3347D">
        <w:t xml:space="preserve">to </w:t>
      </w:r>
      <w:r w:rsidR="00867655">
        <w:t>play around with choosing images</w:t>
      </w:r>
      <w:r w:rsidR="00065C4B">
        <w:t xml:space="preserve"> (from internet stock or personal files)</w:t>
      </w:r>
      <w:r w:rsidR="00867655">
        <w:t>.  Build in peer support and discussion to help develop stories and test comfort levels.  Importantly, o</w:t>
      </w:r>
      <w:r w:rsidR="00867655" w:rsidRPr="00867655">
        <w:t xml:space="preserve">btain consent from participants to take part and to use the stories </w:t>
      </w:r>
      <w:r w:rsidR="00432627" w:rsidRPr="00B63DC9">
        <w:rPr>
          <w:i/>
        </w:rPr>
        <w:t>as data</w:t>
      </w:r>
      <w:r w:rsidR="00432627">
        <w:t xml:space="preserve"> </w:t>
      </w:r>
      <w:r w:rsidR="00867655" w:rsidRPr="00867655">
        <w:t>on completion (</w:t>
      </w:r>
      <w:r w:rsidR="00867655">
        <w:t>obtained</w:t>
      </w:r>
      <w:r w:rsidR="00867655" w:rsidRPr="00867655">
        <w:t xml:space="preserve"> separately at the beginning and the end of the session)</w:t>
      </w:r>
      <w:r w:rsidR="00867655">
        <w:t>.  You may need to find additional time and space to support participants with audio recording</w:t>
      </w:r>
      <w:r w:rsidR="00E3347D">
        <w:t xml:space="preserve"> (microphones advisable)</w:t>
      </w:r>
      <w:r w:rsidR="00867655">
        <w:t xml:space="preserve">, although many participants feel confident using their own equipment, in their own spaces.   </w:t>
      </w:r>
    </w:p>
    <w:p w:rsidR="00CA108C" w:rsidRDefault="00CA108C" w:rsidP="00CA108C">
      <w:pPr>
        <w:pStyle w:val="ListParagraph"/>
        <w:spacing w:after="0"/>
        <w:ind w:left="0"/>
      </w:pPr>
    </w:p>
    <w:p w:rsidR="00076EDF" w:rsidRDefault="00E3347D" w:rsidP="00F95BB1">
      <w:pPr>
        <w:pStyle w:val="Heading1"/>
      </w:pPr>
      <w:r>
        <w:t>I'm</w:t>
      </w:r>
      <w:r w:rsidR="00775054">
        <w:t xml:space="preserve"> now</w:t>
      </w:r>
      <w:r>
        <w:t xml:space="preserve"> doubting my own digital capability, w</w:t>
      </w:r>
      <w:r w:rsidR="00F95BB1">
        <w:t>hat 'tech</w:t>
      </w:r>
      <w:r w:rsidR="00076EDF">
        <w:t>' do I need?</w:t>
      </w:r>
    </w:p>
    <w:p w:rsidR="00CA108C" w:rsidRPr="00976826" w:rsidRDefault="00775054" w:rsidP="00775054">
      <w:pPr>
        <w:pStyle w:val="ListParagraph"/>
        <w:ind w:left="0"/>
      </w:pPr>
      <w:r>
        <w:t xml:space="preserve">Participants can be encouraged to bring their own device (IPad works well) or laptop.  Send details of the software and any access requirements (e.g. Google account) beforehand to avoid issues in the session.  In addition, either book a networked IT room, provide laptops or </w:t>
      </w:r>
      <w:r>
        <w:lastRenderedPageBreak/>
        <w:t xml:space="preserve">source a handful of </w:t>
      </w:r>
      <w:r w:rsidR="00F95BB1">
        <w:t>IPads</w:t>
      </w:r>
      <w:r>
        <w:t xml:space="preserve"> (easiest) from your IT department and taken them along, pre-loaded with any software or apps (such as Adobe Spark).  Also take along microphone/headsets (you will need a big bag, or a willing helper) </w:t>
      </w:r>
      <w:r w:rsidR="00432627">
        <w:t>just in case</w:t>
      </w:r>
      <w:r>
        <w:t xml:space="preserve"> your participants make good progress and are ready to record. </w:t>
      </w:r>
    </w:p>
    <w:p w:rsidR="00076EDF" w:rsidRDefault="00076EDF" w:rsidP="00F95BB1">
      <w:pPr>
        <w:pStyle w:val="Heading1"/>
      </w:pPr>
      <w:r>
        <w:t>What is my role as researcher in the storytelling process?</w:t>
      </w:r>
    </w:p>
    <w:p w:rsidR="00F95BB1" w:rsidRDefault="00775054" w:rsidP="00F95BB1">
      <w:r>
        <w:t>The reflexivity of the researcher is an interesting consideration.  Your facilitation of the sessions should allow stories to develop organically</w:t>
      </w:r>
      <w:r w:rsidR="00F95BB1">
        <w:t xml:space="preserve"> in a way the storyteller is happy with.  However, as a researcher you will need to be mindful of ethical parameters and will need to manage </w:t>
      </w:r>
      <w:r w:rsidR="00432627">
        <w:t xml:space="preserve">any </w:t>
      </w:r>
      <w:r w:rsidR="00F95BB1">
        <w:t>risk</w:t>
      </w:r>
      <w:r w:rsidR="00432627">
        <w:t>s</w:t>
      </w:r>
      <w:r w:rsidR="00F95BB1">
        <w:t xml:space="preserve"> for the participant and any associated stakeholder</w:t>
      </w:r>
      <w:r w:rsidR="00432627">
        <w:t>s</w:t>
      </w:r>
      <w:r w:rsidR="00F95BB1">
        <w:t xml:space="preserve"> implicated in the story (friend, family, employer etc.).  </w:t>
      </w:r>
      <w:r w:rsidR="00432627">
        <w:t>Also b</w:t>
      </w:r>
      <w:r w:rsidR="00F95BB1">
        <w:t xml:space="preserve">e mindful of your own wellbeing.  You may find some participant stories emotional and upsetting.  </w:t>
      </w:r>
    </w:p>
    <w:p w:rsidR="00CA108C" w:rsidRDefault="00076EDF" w:rsidP="00F95BB1">
      <w:pPr>
        <w:pStyle w:val="Heading1"/>
      </w:pPr>
      <w:r>
        <w:t>There must be serious ethical considerations here, what should I expect to deal with?</w:t>
      </w:r>
      <w:r w:rsidR="00CA108C" w:rsidRPr="00CA108C">
        <w:t xml:space="preserve"> </w:t>
      </w:r>
    </w:p>
    <w:p w:rsidR="00E3347D" w:rsidRDefault="00F95BB1" w:rsidP="00CA108C">
      <w:r>
        <w:t xml:space="preserve">A well-crafted information sheet and consent form is a good start (see </w:t>
      </w:r>
      <w:r w:rsidR="00432627">
        <w:t xml:space="preserve">QAA </w:t>
      </w:r>
      <w:r>
        <w:t xml:space="preserve">example).  This should cover the </w:t>
      </w:r>
      <w:r w:rsidR="00065C4B">
        <w:t xml:space="preserve">potential </w:t>
      </w:r>
      <w:r w:rsidR="00CA108C">
        <w:t>impact on s</w:t>
      </w:r>
      <w:r>
        <w:t>toryteller, the right to withdraw (from the participant sessions and from sharing their digital story)</w:t>
      </w:r>
      <w:r w:rsidR="00065C4B">
        <w:t xml:space="preserve">, functions which can </w:t>
      </w:r>
      <w:r w:rsidR="00432627">
        <w:t>assure</w:t>
      </w:r>
      <w:r w:rsidR="00065C4B">
        <w:t xml:space="preserve"> anonymity (no personal images or storyteller narration) and any disclosures </w:t>
      </w:r>
      <w:r w:rsidR="00432627">
        <w:t>which may impact o</w:t>
      </w:r>
      <w:r w:rsidR="00065C4B">
        <w:t xml:space="preserve">n associated stakeholders.  Participants should also ensure </w:t>
      </w:r>
      <w:r w:rsidR="00432627">
        <w:t xml:space="preserve">that </w:t>
      </w:r>
      <w:r w:rsidR="00065C4B">
        <w:t xml:space="preserve">all images are </w:t>
      </w:r>
      <w:r w:rsidR="00A740C9">
        <w:t>attributed</w:t>
      </w:r>
      <w:r w:rsidR="00B63DC9">
        <w:t>/referenced</w:t>
      </w:r>
      <w:r w:rsidR="00A740C9">
        <w:t xml:space="preserve"> on the final slide </w:t>
      </w:r>
      <w:r w:rsidR="00065C4B">
        <w:t>(some software e.g. Adobe Spark, will automatically do this for stock images - students love this).</w:t>
      </w:r>
      <w:r w:rsidR="00432627">
        <w:t xml:space="preserve">  I</w:t>
      </w:r>
      <w:r w:rsidR="00065C4B">
        <w:t>f participants are searching the internet for suitable images they may need a quick lesson in Creative Commons licensing.</w:t>
      </w:r>
    </w:p>
    <w:p w:rsidR="00076EDF" w:rsidRPr="00076EDF" w:rsidRDefault="00CA108C" w:rsidP="00F95BB1">
      <w:pPr>
        <w:pStyle w:val="Heading1"/>
      </w:pPr>
      <w:r>
        <w:t>We have produced 5 digital stories, where can they be stored and how can they be used?</w:t>
      </w:r>
    </w:p>
    <w:p w:rsidR="00034795" w:rsidRPr="00065C4B" w:rsidRDefault="00065C4B" w:rsidP="00034795">
      <w:pPr>
        <w:spacing w:after="0"/>
      </w:pPr>
      <w:r>
        <w:t xml:space="preserve">Remember to teach participants how to save and share their digital stories, either as a file or web link.  Web links will </w:t>
      </w:r>
      <w:r w:rsidR="00432627">
        <w:t xml:space="preserve">always </w:t>
      </w:r>
      <w:r>
        <w:t xml:space="preserve">require internet access to view (and rely </w:t>
      </w:r>
      <w:r w:rsidR="008F478A">
        <w:t xml:space="preserve">on the software </w:t>
      </w:r>
      <w:r w:rsidR="00432627">
        <w:t xml:space="preserve">package </w:t>
      </w:r>
      <w:r w:rsidR="008F478A">
        <w:t>saving your video</w:t>
      </w:r>
      <w:r>
        <w:t xml:space="preserve"> and always being live).  Digital files will need suitable storage capacity. Alternatively, the </w:t>
      </w:r>
      <w:r w:rsidR="008F478A">
        <w:t xml:space="preserve">digital </w:t>
      </w:r>
      <w:r>
        <w:t>files can be uploaded to a video platform such as Vimeo or YouTube and embedded within presentation</w:t>
      </w:r>
      <w:r w:rsidR="00B63DC9">
        <w:t>s</w:t>
      </w:r>
      <w:r>
        <w:t xml:space="preserve">, blogs or websites. </w:t>
      </w:r>
      <w:r w:rsidR="00B63DC9">
        <w:t>If you are using the digital stories as data you will now need to consider your approach to analysis (work on narrative and visual research can help here).  The stories could also</w:t>
      </w:r>
      <w:r w:rsidR="00AE2ECA">
        <w:t xml:space="preserve"> be used in various ways </w:t>
      </w:r>
      <w:r w:rsidR="00B63DC9">
        <w:t xml:space="preserve">by the institution </w:t>
      </w:r>
      <w:r w:rsidR="00AE2ECA">
        <w:t xml:space="preserve">such as marketing/branding videos for prospective students or as conversation starters for discussions about </w:t>
      </w:r>
      <w:r w:rsidR="00B63DC9">
        <w:t xml:space="preserve">organisational </w:t>
      </w:r>
      <w:r w:rsidR="00AE2ECA">
        <w:t>change.  In some cases, you may need to consider the inclusion o</w:t>
      </w:r>
      <w:r w:rsidR="00432627">
        <w:t>f a trigger warning, or tags of</w:t>
      </w:r>
      <w:r w:rsidR="00AE2ECA">
        <w:t xml:space="preserve"> content, for prospective viewers. </w:t>
      </w:r>
      <w:r w:rsidR="00B63DC9">
        <w:t>In all cases, participants should be informed at the outset as to exactly how their stories are going to be used and where they will be published.</w:t>
      </w:r>
    </w:p>
    <w:p w:rsidR="00034795" w:rsidRDefault="00034795" w:rsidP="00034795">
      <w:pPr>
        <w:spacing w:after="0"/>
      </w:pPr>
    </w:p>
    <w:p w:rsidR="00034795" w:rsidRDefault="00AE2ECA" w:rsidP="00AE2ECA">
      <w:pPr>
        <w:pStyle w:val="Heading1"/>
      </w:pPr>
      <w:r>
        <w:t>Ugh, is it really worth it?</w:t>
      </w:r>
    </w:p>
    <w:p w:rsidR="00432C74" w:rsidRPr="00AE2ECA" w:rsidRDefault="00AE2ECA" w:rsidP="00AE2ECA">
      <w:r>
        <w:t>Yes!  Once you have created session resources, these can be adapted and reused.  Once you have created and shared your own digital story you will understand how to teach others.</w:t>
      </w:r>
      <w:r w:rsidR="00432627">
        <w:t xml:space="preserve"> The digital stories d</w:t>
      </w:r>
      <w:r>
        <w:t>o not need to be polished productions.  They need to communicate ideas and emotions.  They should be accessible and easy to create, and empowering during and post production.  The impact on the participant and the researcher is the most difficult to anticipate</w:t>
      </w:r>
      <w:r w:rsidR="00432627">
        <w:t xml:space="preserve">, but this mirrors most social science research practices. Enjoy! </w:t>
      </w:r>
    </w:p>
    <w:p w:rsidR="00034795" w:rsidRDefault="00034795" w:rsidP="00E31065">
      <w:pPr>
        <w:pStyle w:val="Papertitle"/>
      </w:pPr>
    </w:p>
    <w:p w:rsidR="00914C97" w:rsidRDefault="00914C97" w:rsidP="00887FF3">
      <w:pPr>
        <w:spacing w:after="0"/>
        <w:rPr>
          <w:i/>
        </w:rPr>
        <w:sectPr w:rsidR="00914C97" w:rsidSect="00354D18">
          <w:headerReference w:type="default" r:id="rId12"/>
          <w:footerReference w:type="even" r:id="rId13"/>
          <w:footerReference w:type="default" r:id="rId14"/>
          <w:pgSz w:w="11906" w:h="16838" w:code="9"/>
          <w:pgMar w:top="1440" w:right="1440" w:bottom="1440" w:left="1440" w:header="720" w:footer="720" w:gutter="0"/>
          <w:pgNumType w:start="1"/>
          <w:cols w:space="708"/>
          <w:docGrid w:linePitch="326"/>
        </w:sectPr>
      </w:pPr>
    </w:p>
    <w:p w:rsidR="0085609C" w:rsidRDefault="00A14B3A" w:rsidP="00A14B3A">
      <w:pPr>
        <w:tabs>
          <w:tab w:val="left" w:pos="7866"/>
        </w:tabs>
      </w:pPr>
      <w:r>
        <w:lastRenderedPageBreak/>
        <w:tab/>
      </w:r>
    </w:p>
    <w:p w:rsidR="00D836A0" w:rsidRDefault="00D836A0" w:rsidP="00AE2ECA">
      <w:pPr>
        <w:pBdr>
          <w:top w:val="single" w:sz="4" w:space="1" w:color="auto"/>
          <w:left w:val="single" w:sz="4" w:space="3" w:color="auto"/>
          <w:bottom w:val="single" w:sz="4" w:space="1" w:color="auto"/>
          <w:right w:val="single" w:sz="4" w:space="4" w:color="auto"/>
        </w:pBdr>
        <w:jc w:val="center"/>
        <w:rPr>
          <w:noProof/>
          <w:snapToGrid/>
          <w:lang w:eastAsia="en-GB"/>
        </w:rPr>
      </w:pPr>
    </w:p>
    <w:p w:rsidR="00D836A0" w:rsidRDefault="00D836A0" w:rsidP="00AE2ECA">
      <w:pPr>
        <w:pBdr>
          <w:top w:val="single" w:sz="4" w:space="1" w:color="auto"/>
          <w:left w:val="single" w:sz="4" w:space="3" w:color="auto"/>
          <w:bottom w:val="single" w:sz="4" w:space="1" w:color="auto"/>
          <w:right w:val="single" w:sz="4" w:space="4" w:color="auto"/>
        </w:pBdr>
        <w:jc w:val="center"/>
        <w:rPr>
          <w:noProof/>
          <w:snapToGrid/>
          <w:lang w:eastAsia="en-GB"/>
        </w:rPr>
      </w:pPr>
      <w:r>
        <w:rPr>
          <w:noProof/>
          <w:snapToGrid/>
          <w:lang w:eastAsia="en-GB"/>
        </w:rPr>
        <w:drawing>
          <wp:inline distT="0" distB="0" distL="0" distR="0" wp14:anchorId="1A498995" wp14:editId="122FC677">
            <wp:extent cx="3916392" cy="745781"/>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ER Logo 2017.jpg"/>
                    <pic:cNvPicPr/>
                  </pic:nvPicPr>
                  <pic:blipFill>
                    <a:blip r:embed="rId15">
                      <a:extLst>
                        <a:ext uri="{28A0092B-C50C-407E-A947-70E740481C1C}">
                          <a14:useLocalDpi xmlns:a14="http://schemas.microsoft.com/office/drawing/2010/main" val="0"/>
                        </a:ext>
                      </a:extLst>
                    </a:blip>
                    <a:stretch>
                      <a:fillRect/>
                    </a:stretch>
                  </pic:blipFill>
                  <pic:spPr>
                    <a:xfrm>
                      <a:off x="0" y="0"/>
                      <a:ext cx="3931723" cy="748701"/>
                    </a:xfrm>
                    <a:prstGeom prst="rect">
                      <a:avLst/>
                    </a:prstGeom>
                  </pic:spPr>
                </pic:pic>
              </a:graphicData>
            </a:graphic>
          </wp:inline>
        </w:drawing>
      </w:r>
    </w:p>
    <w:p w:rsidR="0085609C" w:rsidRDefault="0085609C" w:rsidP="00AE2ECA">
      <w:pPr>
        <w:pBdr>
          <w:top w:val="single" w:sz="4" w:space="1" w:color="auto"/>
          <w:left w:val="single" w:sz="4" w:space="3" w:color="auto"/>
          <w:bottom w:val="single" w:sz="4" w:space="1" w:color="auto"/>
          <w:right w:val="single" w:sz="4" w:space="4" w:color="auto"/>
        </w:pBdr>
        <w:rPr>
          <w:noProof/>
          <w:snapToGrid/>
          <w:lang w:eastAsia="en-GB"/>
        </w:rPr>
      </w:pPr>
      <w:r>
        <w:rPr>
          <w:noProof/>
          <w:snapToGrid/>
          <w:lang w:eastAsia="en-GB"/>
        </w:rPr>
        <w:t xml:space="preserve">This document has been produced and published </w:t>
      </w:r>
      <w:r w:rsidR="00D836A0">
        <w:rPr>
          <w:noProof/>
          <w:snapToGrid/>
          <w:lang w:eastAsia="en-GB"/>
        </w:rPr>
        <w:t xml:space="preserve">by </w:t>
      </w:r>
      <w:r w:rsidR="00432C74">
        <w:rPr>
          <w:noProof/>
          <w:snapToGrid/>
          <w:lang w:eastAsia="en-GB"/>
        </w:rPr>
        <w:t xml:space="preserve">Liz Austen of </w:t>
      </w:r>
      <w:r w:rsidR="00D836A0">
        <w:rPr>
          <w:noProof/>
          <w:snapToGrid/>
          <w:lang w:eastAsia="en-GB"/>
        </w:rPr>
        <w:t xml:space="preserve">the Directorate of Student Engagement, Evaluation and Research at Sheffield Hallam University </w:t>
      </w:r>
      <w:r>
        <w:rPr>
          <w:noProof/>
          <w:snapToGrid/>
          <w:lang w:eastAsia="en-GB"/>
        </w:rPr>
        <w:t>based on content provided by the Quality Assurance Agency for Higher Education (QAA). As such, this document may contain content that is not wholly endorsed by QAA.</w:t>
      </w:r>
    </w:p>
    <w:p w:rsidR="005272B7" w:rsidRDefault="005272B7" w:rsidP="00AE2ECA">
      <w:pPr>
        <w:pBdr>
          <w:top w:val="single" w:sz="4" w:space="1" w:color="auto"/>
          <w:left w:val="single" w:sz="4" w:space="3" w:color="auto"/>
          <w:bottom w:val="single" w:sz="4" w:space="1" w:color="auto"/>
          <w:right w:val="single" w:sz="4" w:space="4" w:color="auto"/>
        </w:pBdr>
        <w:rPr>
          <w:noProof/>
          <w:snapToGrid/>
          <w:lang w:eastAsia="en-GB"/>
        </w:rPr>
      </w:pPr>
      <w:r>
        <w:rPr>
          <w:noProof/>
          <w:snapToGrid/>
          <w:lang w:eastAsia="en-GB"/>
        </w:rPr>
        <w:drawing>
          <wp:inline distT="0" distB="0" distL="0" distR="0" wp14:anchorId="4DDD7296" wp14:editId="4381B68A">
            <wp:extent cx="838200" cy="295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png"/>
                    <pic:cNvPicPr/>
                  </pic:nvPicPr>
                  <pic:blipFill>
                    <a:blip r:embed="rId16">
                      <a:extLst>
                        <a:ext uri="{28A0092B-C50C-407E-A947-70E740481C1C}">
                          <a14:useLocalDpi xmlns:a14="http://schemas.microsoft.com/office/drawing/2010/main" val="0"/>
                        </a:ext>
                      </a:extLst>
                    </a:blip>
                    <a:stretch>
                      <a:fillRect/>
                    </a:stretch>
                  </pic:blipFill>
                  <pic:spPr>
                    <a:xfrm>
                      <a:off x="0" y="0"/>
                      <a:ext cx="838200" cy="295275"/>
                    </a:xfrm>
                    <a:prstGeom prst="rect">
                      <a:avLst/>
                    </a:prstGeom>
                  </pic:spPr>
                </pic:pic>
              </a:graphicData>
            </a:graphic>
          </wp:inline>
        </w:drawing>
      </w:r>
    </w:p>
    <w:p w:rsidR="005272B7" w:rsidRPr="00887FF3" w:rsidRDefault="005272B7" w:rsidP="00AE2ECA">
      <w:pPr>
        <w:pBdr>
          <w:top w:val="single" w:sz="4" w:space="1" w:color="auto"/>
          <w:left w:val="single" w:sz="4" w:space="3" w:color="auto"/>
          <w:bottom w:val="single" w:sz="4" w:space="1" w:color="auto"/>
          <w:right w:val="single" w:sz="4" w:space="4" w:color="auto"/>
        </w:pBdr>
      </w:pPr>
    </w:p>
    <w:sectPr w:rsidR="005272B7" w:rsidRPr="00887FF3" w:rsidSect="00354D18">
      <w:headerReference w:type="default" r:id="rId17"/>
      <w:pgSz w:w="11906" w:h="16838" w:code="9"/>
      <w:pgMar w:top="1440" w:right="1440" w:bottom="1440" w:left="144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33F" w:rsidRDefault="004C333F">
      <w:r>
        <w:separator/>
      </w:r>
    </w:p>
  </w:endnote>
  <w:endnote w:type="continuationSeparator" w:id="0">
    <w:p w:rsidR="004C333F" w:rsidRDefault="004C3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2259911"/>
      <w:docPartObj>
        <w:docPartGallery w:val="Page Numbers (Bottom of Page)"/>
        <w:docPartUnique/>
      </w:docPartObj>
    </w:sdtPr>
    <w:sdtEndPr>
      <w:rPr>
        <w:noProof/>
      </w:rPr>
    </w:sdtEndPr>
    <w:sdtContent>
      <w:p w:rsidR="00354D18" w:rsidRDefault="00354D18">
        <w:pPr>
          <w:pStyle w:val="Footer"/>
          <w:jc w:val="center"/>
        </w:pPr>
        <w:r>
          <w:fldChar w:fldCharType="begin"/>
        </w:r>
        <w:r>
          <w:instrText xml:space="preserve"> PAGE   \* MERGEFORMAT </w:instrText>
        </w:r>
        <w:r>
          <w:fldChar w:fldCharType="separate"/>
        </w:r>
        <w:r w:rsidR="00432C74">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214641"/>
      <w:docPartObj>
        <w:docPartGallery w:val="Page Numbers (Bottom of Page)"/>
        <w:docPartUnique/>
      </w:docPartObj>
    </w:sdtPr>
    <w:sdtEndPr>
      <w:rPr>
        <w:noProof/>
      </w:rPr>
    </w:sdtEndPr>
    <w:sdtContent>
      <w:p w:rsidR="00354D18" w:rsidRDefault="00354D18">
        <w:pPr>
          <w:pStyle w:val="Footer"/>
          <w:jc w:val="center"/>
        </w:pPr>
        <w:r>
          <w:fldChar w:fldCharType="begin"/>
        </w:r>
        <w:r>
          <w:instrText xml:space="preserve"> PAGE   \* MERGEFORMAT </w:instrText>
        </w:r>
        <w:r>
          <w:fldChar w:fldCharType="separate"/>
        </w:r>
        <w:r w:rsidR="00432C74">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33F" w:rsidRDefault="004C333F">
      <w:r>
        <w:separator/>
      </w:r>
    </w:p>
  </w:footnote>
  <w:footnote w:type="continuationSeparator" w:id="0">
    <w:p w:rsidR="004C333F" w:rsidRDefault="004C3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59A" w:rsidRDefault="00876C27" w:rsidP="00ED5F1A">
    <w:pPr>
      <w:pStyle w:val="Header"/>
      <w:jc w:val="right"/>
    </w:pPr>
    <w:r>
      <w:rPr>
        <w:noProof/>
        <w:lang w:eastAsia="en-GB"/>
      </w:rPr>
      <w:drawing>
        <wp:anchor distT="0" distB="0" distL="114300" distR="114300" simplePos="0" relativeHeight="251659264" behindDoc="1" locked="0" layoutInCell="1" allowOverlap="1" wp14:anchorId="5877A3F8" wp14:editId="00DA3DDC">
          <wp:simplePos x="0" y="0"/>
          <wp:positionH relativeFrom="column">
            <wp:posOffset>-330835</wp:posOffset>
          </wp:positionH>
          <wp:positionV relativeFrom="paragraph">
            <wp:posOffset>-231140</wp:posOffset>
          </wp:positionV>
          <wp:extent cx="6839585" cy="2335530"/>
          <wp:effectExtent l="0" t="0" r="5715" b="1270"/>
          <wp:wrapThrough wrapText="bothSides">
            <wp:wrapPolygon edited="0">
              <wp:start x="9586" y="0"/>
              <wp:lineTo x="0" y="1057"/>
              <wp:lineTo x="0" y="5990"/>
              <wp:lineTo x="12233" y="7517"/>
              <wp:lineTo x="12233" y="8927"/>
              <wp:lineTo x="13797" y="9396"/>
              <wp:lineTo x="17848" y="9396"/>
              <wp:lineTo x="17848" y="10806"/>
              <wp:lineTo x="18249" y="11276"/>
              <wp:lineTo x="19332" y="11276"/>
              <wp:lineTo x="5214" y="11746"/>
              <wp:lineTo x="3209" y="11863"/>
              <wp:lineTo x="3209" y="14212"/>
              <wp:lineTo x="10468" y="15034"/>
              <wp:lineTo x="3209" y="15269"/>
              <wp:lineTo x="3209" y="17501"/>
              <wp:lineTo x="14479" y="18793"/>
              <wp:lineTo x="18931" y="18793"/>
              <wp:lineTo x="20535" y="21494"/>
              <wp:lineTo x="20816" y="21494"/>
              <wp:lineTo x="20856" y="21494"/>
              <wp:lineTo x="21578" y="20202"/>
              <wp:lineTo x="21578" y="19850"/>
              <wp:lineTo x="20976" y="18793"/>
              <wp:lineTo x="21578" y="17031"/>
              <wp:lineTo x="21578" y="7635"/>
              <wp:lineTo x="20776" y="7517"/>
              <wp:lineTo x="21057" y="5638"/>
              <wp:lineTo x="21578" y="4816"/>
              <wp:lineTo x="21578" y="4463"/>
              <wp:lineTo x="21217" y="3759"/>
              <wp:lineTo x="21578" y="1644"/>
              <wp:lineTo x="21578" y="1292"/>
              <wp:lineTo x="20776" y="0"/>
              <wp:lineTo x="9586"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eps"/>
                  <pic:cNvPicPr/>
                </pic:nvPicPr>
                <pic:blipFill>
                  <a:blip r:embed="rId1">
                    <a:extLst>
                      <a:ext uri="{28A0092B-C50C-407E-A947-70E740481C1C}">
                        <a14:useLocalDpi xmlns:a14="http://schemas.microsoft.com/office/drawing/2010/main" val="0"/>
                      </a:ext>
                    </a:extLst>
                  </a:blip>
                  <a:stretch>
                    <a:fillRect/>
                  </a:stretch>
                </pic:blipFill>
                <pic:spPr>
                  <a:xfrm>
                    <a:off x="0" y="0"/>
                    <a:ext cx="6839585" cy="23355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C97" w:rsidRDefault="00914C97" w:rsidP="00ED5F1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0ACFD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8004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84EA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D089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208F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9EEB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F4DF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20F8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0EAF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F491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57E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0D4B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21E5671"/>
    <w:multiLevelType w:val="hybridMultilevel"/>
    <w:tmpl w:val="C3D082E0"/>
    <w:lvl w:ilvl="0" w:tplc="1480F560">
      <w:start w:val="1"/>
      <w:numFmt w:val="bullet"/>
      <w:pStyle w:val="07bIASumFindbullet"/>
      <w:lvlText w:val=""/>
      <w:lvlJc w:val="left"/>
      <w:pPr>
        <w:tabs>
          <w:tab w:val="num" w:pos="360"/>
        </w:tabs>
        <w:ind w:left="360" w:hanging="360"/>
      </w:pPr>
      <w:rPr>
        <w:rFonts w:ascii="Symbol" w:hAnsi="Symbol" w:hint="default"/>
        <w:color w:val="auto"/>
      </w:rPr>
    </w:lvl>
    <w:lvl w:ilvl="1" w:tplc="001C81EC">
      <w:start w:val="1"/>
      <w:numFmt w:val="bullet"/>
      <w:lvlText w:val="o"/>
      <w:lvlJc w:val="left"/>
      <w:pPr>
        <w:tabs>
          <w:tab w:val="num" w:pos="2160"/>
        </w:tabs>
        <w:ind w:left="2160" w:hanging="360"/>
      </w:pPr>
      <w:rPr>
        <w:rFonts w:ascii="Courier New" w:hAnsi="Courier New" w:hint="default"/>
      </w:rPr>
    </w:lvl>
    <w:lvl w:ilvl="2" w:tplc="9ED01ECE" w:tentative="1">
      <w:start w:val="1"/>
      <w:numFmt w:val="bullet"/>
      <w:lvlText w:val=""/>
      <w:lvlJc w:val="left"/>
      <w:pPr>
        <w:tabs>
          <w:tab w:val="num" w:pos="2880"/>
        </w:tabs>
        <w:ind w:left="2880" w:hanging="360"/>
      </w:pPr>
      <w:rPr>
        <w:rFonts w:ascii="Wingdings" w:hAnsi="Wingdings" w:hint="default"/>
      </w:rPr>
    </w:lvl>
    <w:lvl w:ilvl="3" w:tplc="3C0606BC" w:tentative="1">
      <w:start w:val="1"/>
      <w:numFmt w:val="bullet"/>
      <w:lvlText w:val=""/>
      <w:lvlJc w:val="left"/>
      <w:pPr>
        <w:tabs>
          <w:tab w:val="num" w:pos="3600"/>
        </w:tabs>
        <w:ind w:left="3600" w:hanging="360"/>
      </w:pPr>
      <w:rPr>
        <w:rFonts w:ascii="Symbol" w:hAnsi="Symbol" w:hint="default"/>
      </w:rPr>
    </w:lvl>
    <w:lvl w:ilvl="4" w:tplc="A6521600" w:tentative="1">
      <w:start w:val="1"/>
      <w:numFmt w:val="bullet"/>
      <w:lvlText w:val="o"/>
      <w:lvlJc w:val="left"/>
      <w:pPr>
        <w:tabs>
          <w:tab w:val="num" w:pos="4320"/>
        </w:tabs>
        <w:ind w:left="4320" w:hanging="360"/>
      </w:pPr>
      <w:rPr>
        <w:rFonts w:ascii="Courier New" w:hAnsi="Courier New" w:hint="default"/>
      </w:rPr>
    </w:lvl>
    <w:lvl w:ilvl="5" w:tplc="453201FC" w:tentative="1">
      <w:start w:val="1"/>
      <w:numFmt w:val="bullet"/>
      <w:lvlText w:val=""/>
      <w:lvlJc w:val="left"/>
      <w:pPr>
        <w:tabs>
          <w:tab w:val="num" w:pos="5040"/>
        </w:tabs>
        <w:ind w:left="5040" w:hanging="360"/>
      </w:pPr>
      <w:rPr>
        <w:rFonts w:ascii="Wingdings" w:hAnsi="Wingdings" w:hint="default"/>
      </w:rPr>
    </w:lvl>
    <w:lvl w:ilvl="6" w:tplc="9B3E1374" w:tentative="1">
      <w:start w:val="1"/>
      <w:numFmt w:val="bullet"/>
      <w:lvlText w:val=""/>
      <w:lvlJc w:val="left"/>
      <w:pPr>
        <w:tabs>
          <w:tab w:val="num" w:pos="5760"/>
        </w:tabs>
        <w:ind w:left="5760" w:hanging="360"/>
      </w:pPr>
      <w:rPr>
        <w:rFonts w:ascii="Symbol" w:hAnsi="Symbol" w:hint="default"/>
      </w:rPr>
    </w:lvl>
    <w:lvl w:ilvl="7" w:tplc="B6B6FF5C" w:tentative="1">
      <w:start w:val="1"/>
      <w:numFmt w:val="bullet"/>
      <w:lvlText w:val="o"/>
      <w:lvlJc w:val="left"/>
      <w:pPr>
        <w:tabs>
          <w:tab w:val="num" w:pos="6480"/>
        </w:tabs>
        <w:ind w:left="6480" w:hanging="360"/>
      </w:pPr>
      <w:rPr>
        <w:rFonts w:ascii="Courier New" w:hAnsi="Courier New" w:hint="default"/>
      </w:rPr>
    </w:lvl>
    <w:lvl w:ilvl="8" w:tplc="040481A4"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2D375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32F44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4544ABA"/>
    <w:multiLevelType w:val="hybridMultilevel"/>
    <w:tmpl w:val="7504A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4D87B80"/>
    <w:multiLevelType w:val="multilevel"/>
    <w:tmpl w:val="7DAA5EC4"/>
    <w:name w:val="QAA2222323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7" w15:restartNumberingAfterBreak="0">
    <w:nsid w:val="09855CA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AD25A02"/>
    <w:multiLevelType w:val="hybridMultilevel"/>
    <w:tmpl w:val="DB2820EA"/>
    <w:lvl w:ilvl="0" w:tplc="C4EC1102">
      <w:start w:val="1"/>
      <w:numFmt w:val="bullet"/>
      <w:pStyle w:val="Subbullet"/>
      <w:lvlText w:val="-"/>
      <w:lvlJc w:val="left"/>
      <w:pPr>
        <w:ind w:left="1211" w:hanging="360"/>
      </w:pPr>
      <w:rPr>
        <w:rFonts w:ascii="Arial" w:hAnsi="Aria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0B294F2B"/>
    <w:multiLevelType w:val="hybridMultilevel"/>
    <w:tmpl w:val="467EBA8C"/>
    <w:lvl w:ilvl="0" w:tplc="31B2D328">
      <w:start w:val="1"/>
      <w:numFmt w:val="bullet"/>
      <w:pStyle w:val="QAA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136421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521417B"/>
    <w:multiLevelType w:val="hybridMultilevel"/>
    <w:tmpl w:val="BE86B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D813C7"/>
    <w:multiLevelType w:val="hybridMultilevel"/>
    <w:tmpl w:val="012EA97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3" w15:restartNumberingAfterBreak="0">
    <w:nsid w:val="18E407A6"/>
    <w:multiLevelType w:val="hybridMultilevel"/>
    <w:tmpl w:val="1DC2E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9A33B27"/>
    <w:multiLevelType w:val="multilevel"/>
    <w:tmpl w:val="6A188E7C"/>
    <w:name w:val="QAA2222323"/>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5" w15:restartNumberingAfterBreak="0">
    <w:nsid w:val="1A3A54C7"/>
    <w:multiLevelType w:val="hybridMultilevel"/>
    <w:tmpl w:val="6518D7E8"/>
    <w:lvl w:ilvl="0" w:tplc="9DE86E92">
      <w:numFmt w:val="bullet"/>
      <w:lvlText w:val="•"/>
      <w:lvlJc w:val="left"/>
      <w:pPr>
        <w:ind w:left="1215" w:hanging="85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A9A3488"/>
    <w:multiLevelType w:val="multilevel"/>
    <w:tmpl w:val="0F96446E"/>
    <w:name w:val="QAA list22"/>
    <w:numStyleLink w:val="QAAlist"/>
  </w:abstractNum>
  <w:abstractNum w:abstractNumId="27" w15:restartNumberingAfterBreak="0">
    <w:nsid w:val="1BAB1B17"/>
    <w:multiLevelType w:val="hybridMultilevel"/>
    <w:tmpl w:val="CD90B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0150D8A"/>
    <w:multiLevelType w:val="hybridMultilevel"/>
    <w:tmpl w:val="0C86B7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14166E7"/>
    <w:multiLevelType w:val="multilevel"/>
    <w:tmpl w:val="16D4337A"/>
    <w:name w:val="QAA22223232222"/>
    <w:lvl w:ilvl="0">
      <w:start w:val="1"/>
      <w:numFmt w:val="decimal"/>
      <w:pStyle w:val="Numbered"/>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0" w15:restartNumberingAfterBreak="0">
    <w:nsid w:val="254F7C09"/>
    <w:multiLevelType w:val="hybridMultilevel"/>
    <w:tmpl w:val="A614D432"/>
    <w:lvl w:ilvl="0" w:tplc="08090001">
      <w:start w:val="1"/>
      <w:numFmt w:val="bullet"/>
      <w:lvlText w:val=""/>
      <w:lvlJc w:val="left"/>
      <w:pPr>
        <w:ind w:left="720" w:hanging="360"/>
      </w:pPr>
      <w:rPr>
        <w:rFonts w:ascii="Symbol" w:hAnsi="Symbol" w:hint="default"/>
      </w:rPr>
    </w:lvl>
    <w:lvl w:ilvl="1" w:tplc="3E966BCE">
      <w:start w:val="1"/>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82F5FE4"/>
    <w:multiLevelType w:val="multilevel"/>
    <w:tmpl w:val="FC445794"/>
    <w:name w:val="QAA22223232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2" w15:restartNumberingAfterBreak="0">
    <w:nsid w:val="2C317F2E"/>
    <w:multiLevelType w:val="multilevel"/>
    <w:tmpl w:val="C94E3684"/>
    <w:name w:val="QAA2222"/>
    <w:numStyleLink w:val="QAAmultilist"/>
  </w:abstractNum>
  <w:abstractNum w:abstractNumId="33" w15:restartNumberingAfterBreak="0">
    <w:nsid w:val="2CAB4B48"/>
    <w:multiLevelType w:val="multilevel"/>
    <w:tmpl w:val="0809001D"/>
    <w:name w:val="QAA list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0AE2FA9"/>
    <w:multiLevelType w:val="multilevel"/>
    <w:tmpl w:val="C94E3684"/>
    <w:name w:val="QAA22223"/>
    <w:numStyleLink w:val="QAAmultilist"/>
  </w:abstractNum>
  <w:abstractNum w:abstractNumId="35" w15:restartNumberingAfterBreak="0">
    <w:nsid w:val="35A23E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A940EE7"/>
    <w:multiLevelType w:val="hybridMultilevel"/>
    <w:tmpl w:val="31B2E0B4"/>
    <w:lvl w:ilvl="0" w:tplc="D5769E8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AF21D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3EEB70AF"/>
    <w:multiLevelType w:val="multilevel"/>
    <w:tmpl w:val="C94E3684"/>
    <w:name w:val="QAA222"/>
    <w:numStyleLink w:val="QAAmultilist"/>
  </w:abstractNum>
  <w:abstractNum w:abstractNumId="39" w15:restartNumberingAfterBreak="0">
    <w:nsid w:val="409A078E"/>
    <w:multiLevelType w:val="multilevel"/>
    <w:tmpl w:val="C94E3684"/>
    <w:name w:val="QAA2"/>
    <w:styleLink w:val="QAAmultilist"/>
    <w:lvl w:ilvl="0">
      <w:start w:val="1"/>
      <w:numFmt w:val="decimal"/>
      <w:lvlText w:val="%1"/>
      <w:lvlJc w:val="left"/>
      <w:pPr>
        <w:ind w:left="851" w:hanging="851"/>
      </w:pPr>
      <w:rPr>
        <w:rFonts w:ascii="Arial" w:hAnsi="Arial" w:hint="default"/>
        <w:sz w:val="22"/>
      </w:rPr>
    </w:lvl>
    <w:lvl w:ilvl="1">
      <w:start w:val="1"/>
      <w:numFmt w:val="none"/>
      <w:lvlText w:val="%1.1"/>
      <w:lvlJc w:val="left"/>
      <w:pPr>
        <w:ind w:left="851" w:hanging="851"/>
      </w:pPr>
      <w:rPr>
        <w:rFonts w:ascii="Arial" w:hAnsi="Arial" w:hint="default"/>
        <w:sz w:val="22"/>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40" w15:restartNumberingAfterBreak="0">
    <w:nsid w:val="43BA0B49"/>
    <w:multiLevelType w:val="multilevel"/>
    <w:tmpl w:val="0F96446E"/>
    <w:name w:val="QAA list"/>
    <w:styleLink w:val="QAAlist"/>
    <w:lvl w:ilvl="0">
      <w:start w:val="1"/>
      <w:numFmt w:val="decimal"/>
      <w:pStyle w:val="HKJHJKHJKHk"/>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4511E05"/>
    <w:multiLevelType w:val="multilevel"/>
    <w:tmpl w:val="0809001D"/>
    <w:styleLink w:val="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743260F"/>
    <w:multiLevelType w:val="multilevel"/>
    <w:tmpl w:val="C94E3684"/>
    <w:name w:val="QAA list22222"/>
    <w:numStyleLink w:val="QAAmultilist"/>
  </w:abstractNum>
  <w:abstractNum w:abstractNumId="43" w15:restartNumberingAfterBreak="0">
    <w:nsid w:val="50AE722D"/>
    <w:multiLevelType w:val="multilevel"/>
    <w:tmpl w:val="53DED9C6"/>
    <w:lvl w:ilvl="0">
      <w:start w:val="1"/>
      <w:numFmt w:val="lowerRoman"/>
      <w:lvlText w:val="%1."/>
      <w:lvlJc w:val="left"/>
      <w:pPr>
        <w:ind w:left="360" w:hanging="360"/>
      </w:pPr>
      <w:rPr>
        <w:rFonts w:hint="default"/>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4D53FDB"/>
    <w:multiLevelType w:val="multilevel"/>
    <w:tmpl w:val="C94E3684"/>
    <w:name w:val="QAA22222"/>
    <w:numStyleLink w:val="QAAmultilist"/>
  </w:abstractNum>
  <w:abstractNum w:abstractNumId="45" w15:restartNumberingAfterBreak="0">
    <w:nsid w:val="56A52D0E"/>
    <w:multiLevelType w:val="multilevel"/>
    <w:tmpl w:val="D188E43C"/>
    <w:name w:val="QAA2222323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46" w15:restartNumberingAfterBreak="0">
    <w:nsid w:val="56D73B4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CFE46F6"/>
    <w:multiLevelType w:val="multilevel"/>
    <w:tmpl w:val="0809001D"/>
    <w:name w:val="QAA list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ECE49EE"/>
    <w:multiLevelType w:val="multilevel"/>
    <w:tmpl w:val="0809001D"/>
    <w:numStyleLink w:val="LIST2"/>
  </w:abstractNum>
  <w:abstractNum w:abstractNumId="49" w15:restartNumberingAfterBreak="0">
    <w:nsid w:val="61F83FC5"/>
    <w:multiLevelType w:val="multilevel"/>
    <w:tmpl w:val="5BF097E4"/>
    <w:lvl w:ilvl="0">
      <w:start w:val="1"/>
      <w:numFmt w:val="decimal"/>
      <w:pStyle w:val="Numberedheading"/>
      <w:lvlText w:val="%1"/>
      <w:lvlJc w:val="left"/>
      <w:pPr>
        <w:ind w:left="851" w:hanging="851"/>
      </w:pPr>
      <w:rPr>
        <w:rFonts w:ascii="Arial" w:hAnsi="Arial" w:hint="default"/>
        <w:b/>
        <w:sz w:val="28"/>
      </w:rPr>
    </w:lvl>
    <w:lvl w:ilvl="1">
      <w:start w:val="1"/>
      <w:numFmt w:val="decimal"/>
      <w:pStyle w:val="Numbered2"/>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50" w15:restartNumberingAfterBreak="0">
    <w:nsid w:val="687A54C0"/>
    <w:multiLevelType w:val="multilevel"/>
    <w:tmpl w:val="BD68C1E2"/>
    <w:styleLink w:val="QAAmulti-levellist"/>
    <w:lvl w:ilvl="0">
      <w:start w:val="1"/>
      <w:numFmt w:val="decimal"/>
      <w:lvlText w:val="%1"/>
      <w:lvlJc w:val="left"/>
      <w:pPr>
        <w:ind w:left="851" w:hanging="851"/>
      </w:pPr>
      <w:rPr>
        <w:rFonts w:ascii="Arial" w:hAnsi="Arial" w:hint="default"/>
        <w:b/>
        <w:sz w:val="28"/>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51" w15:restartNumberingAfterBreak="0">
    <w:nsid w:val="689D2C51"/>
    <w:multiLevelType w:val="multilevel"/>
    <w:tmpl w:val="C94E3684"/>
    <w:name w:val="QAA22"/>
    <w:numStyleLink w:val="QAAmultilist"/>
  </w:abstractNum>
  <w:abstractNum w:abstractNumId="52" w15:restartNumberingAfterBreak="0">
    <w:nsid w:val="68F72176"/>
    <w:multiLevelType w:val="multilevel"/>
    <w:tmpl w:val="16D4337A"/>
    <w:name w:val="QAA22223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53" w15:restartNumberingAfterBreak="0">
    <w:nsid w:val="698F7383"/>
    <w:multiLevelType w:val="multilevel"/>
    <w:tmpl w:val="E26E30F6"/>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0937C25"/>
    <w:multiLevelType w:val="multilevel"/>
    <w:tmpl w:val="00E0E72A"/>
    <w:name w:val="QAA22223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55" w15:restartNumberingAfterBreak="0">
    <w:nsid w:val="79546FCD"/>
    <w:multiLevelType w:val="hybridMultilevel"/>
    <w:tmpl w:val="A56A62FC"/>
    <w:lvl w:ilvl="0" w:tplc="51220C26">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56" w15:restartNumberingAfterBreak="0">
    <w:nsid w:val="7AC05968"/>
    <w:multiLevelType w:val="hybridMultilevel"/>
    <w:tmpl w:val="07FA73D6"/>
    <w:lvl w:ilvl="0" w:tplc="1A603126">
      <w:start w:val="1"/>
      <w:numFmt w:val="lowerRoman"/>
      <w:pStyle w:val="NumberedRoman"/>
      <w:lvlText w:val="%1"/>
      <w:lvlJc w:val="left"/>
      <w:pPr>
        <w:ind w:left="36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C6A34AC"/>
    <w:multiLevelType w:val="multilevel"/>
    <w:tmpl w:val="3B64D938"/>
    <w:lvl w:ilvl="0">
      <w:start w:val="1"/>
      <w:numFmt w:val="lowerRoman"/>
      <w:pStyle w:val="06IANumberedpoints"/>
      <w:lvlText w:val="%1."/>
      <w:lvlJc w:val="left"/>
      <w:pPr>
        <w:tabs>
          <w:tab w:val="num" w:pos="1440"/>
        </w:tabs>
        <w:ind w:left="1080" w:hanging="360"/>
      </w:pPr>
      <w:rPr>
        <w:rFonts w:ascii="Arial" w:hAnsi="Arial" w:hint="default"/>
        <w:b w:val="0"/>
        <w:i w:val="0"/>
        <w:sz w:val="22"/>
      </w:rPr>
    </w:lvl>
    <w:lvl w:ilvl="1">
      <w:start w:val="1"/>
      <w:numFmt w:val="lowerRoman"/>
      <w:lvlText w:val="%2"/>
      <w:lvlJc w:val="left"/>
      <w:pPr>
        <w:tabs>
          <w:tab w:val="num" w:pos="1080"/>
        </w:tabs>
        <w:ind w:left="720" w:hanging="360"/>
      </w:pPr>
      <w:rPr>
        <w:rFonts w:ascii="Arial" w:hAnsi="Aria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7D433F00"/>
    <w:multiLevelType w:val="singleLevel"/>
    <w:tmpl w:val="FB9C29B6"/>
    <w:lvl w:ilvl="0">
      <w:start w:val="1"/>
      <w:numFmt w:val="decimal"/>
      <w:pStyle w:val="05IANumberedparagraph"/>
      <w:lvlText w:val="%1"/>
      <w:lvlJc w:val="left"/>
      <w:pPr>
        <w:tabs>
          <w:tab w:val="num" w:pos="540"/>
        </w:tabs>
        <w:ind w:left="540" w:hanging="540"/>
      </w:pPr>
      <w:rPr>
        <w:rFonts w:hint="default"/>
        <w:b w:val="0"/>
      </w:rPr>
    </w:lvl>
  </w:abstractNum>
  <w:abstractNum w:abstractNumId="59" w15:restartNumberingAfterBreak="0">
    <w:nsid w:val="7FCB5704"/>
    <w:multiLevelType w:val="hybridMultilevel"/>
    <w:tmpl w:val="D5DC02AA"/>
    <w:lvl w:ilvl="0" w:tplc="600C22BE">
      <w:start w:val="1"/>
      <w:numFmt w:val="bullet"/>
      <w:pStyle w:val="08IADash"/>
      <w:lvlText w:val=""/>
      <w:lvlJc w:val="left"/>
      <w:pPr>
        <w:tabs>
          <w:tab w:val="num" w:pos="1080"/>
        </w:tabs>
        <w:ind w:left="1080" w:hanging="720"/>
      </w:pPr>
      <w:rPr>
        <w:rFonts w:ascii="Symbol" w:hAnsi="Symbol" w:hint="default"/>
      </w:rPr>
    </w:lvl>
    <w:lvl w:ilvl="1" w:tplc="463A7B70" w:tentative="1">
      <w:start w:val="1"/>
      <w:numFmt w:val="bullet"/>
      <w:lvlText w:val="o"/>
      <w:lvlJc w:val="left"/>
      <w:pPr>
        <w:tabs>
          <w:tab w:val="num" w:pos="1440"/>
        </w:tabs>
        <w:ind w:left="1440" w:hanging="360"/>
      </w:pPr>
      <w:rPr>
        <w:rFonts w:ascii="Courier New" w:hAnsi="Courier New" w:hint="default"/>
      </w:rPr>
    </w:lvl>
    <w:lvl w:ilvl="2" w:tplc="0388C25E" w:tentative="1">
      <w:start w:val="1"/>
      <w:numFmt w:val="bullet"/>
      <w:lvlText w:val=""/>
      <w:lvlJc w:val="left"/>
      <w:pPr>
        <w:tabs>
          <w:tab w:val="num" w:pos="2160"/>
        </w:tabs>
        <w:ind w:left="2160" w:hanging="360"/>
      </w:pPr>
      <w:rPr>
        <w:rFonts w:ascii="Wingdings" w:hAnsi="Wingdings" w:hint="default"/>
      </w:rPr>
    </w:lvl>
    <w:lvl w:ilvl="3" w:tplc="38BE450C" w:tentative="1">
      <w:start w:val="1"/>
      <w:numFmt w:val="bullet"/>
      <w:lvlText w:val=""/>
      <w:lvlJc w:val="left"/>
      <w:pPr>
        <w:tabs>
          <w:tab w:val="num" w:pos="2880"/>
        </w:tabs>
        <w:ind w:left="2880" w:hanging="360"/>
      </w:pPr>
      <w:rPr>
        <w:rFonts w:ascii="Symbol" w:hAnsi="Symbol" w:hint="default"/>
      </w:rPr>
    </w:lvl>
    <w:lvl w:ilvl="4" w:tplc="4AF4E252" w:tentative="1">
      <w:start w:val="1"/>
      <w:numFmt w:val="bullet"/>
      <w:lvlText w:val="o"/>
      <w:lvlJc w:val="left"/>
      <w:pPr>
        <w:tabs>
          <w:tab w:val="num" w:pos="3600"/>
        </w:tabs>
        <w:ind w:left="3600" w:hanging="360"/>
      </w:pPr>
      <w:rPr>
        <w:rFonts w:ascii="Courier New" w:hAnsi="Courier New" w:hint="default"/>
      </w:rPr>
    </w:lvl>
    <w:lvl w:ilvl="5" w:tplc="FF5E4522" w:tentative="1">
      <w:start w:val="1"/>
      <w:numFmt w:val="bullet"/>
      <w:lvlText w:val=""/>
      <w:lvlJc w:val="left"/>
      <w:pPr>
        <w:tabs>
          <w:tab w:val="num" w:pos="4320"/>
        </w:tabs>
        <w:ind w:left="4320" w:hanging="360"/>
      </w:pPr>
      <w:rPr>
        <w:rFonts w:ascii="Wingdings" w:hAnsi="Wingdings" w:hint="default"/>
      </w:rPr>
    </w:lvl>
    <w:lvl w:ilvl="6" w:tplc="BDA63C44" w:tentative="1">
      <w:start w:val="1"/>
      <w:numFmt w:val="bullet"/>
      <w:lvlText w:val=""/>
      <w:lvlJc w:val="left"/>
      <w:pPr>
        <w:tabs>
          <w:tab w:val="num" w:pos="5040"/>
        </w:tabs>
        <w:ind w:left="5040" w:hanging="360"/>
      </w:pPr>
      <w:rPr>
        <w:rFonts w:ascii="Symbol" w:hAnsi="Symbol" w:hint="default"/>
      </w:rPr>
    </w:lvl>
    <w:lvl w:ilvl="7" w:tplc="7DDE3F34" w:tentative="1">
      <w:start w:val="1"/>
      <w:numFmt w:val="bullet"/>
      <w:lvlText w:val="o"/>
      <w:lvlJc w:val="left"/>
      <w:pPr>
        <w:tabs>
          <w:tab w:val="num" w:pos="5760"/>
        </w:tabs>
        <w:ind w:left="5760" w:hanging="360"/>
      </w:pPr>
      <w:rPr>
        <w:rFonts w:ascii="Courier New" w:hAnsi="Courier New" w:hint="default"/>
      </w:rPr>
    </w:lvl>
    <w:lvl w:ilvl="8" w:tplc="05F25C1C" w:tentative="1">
      <w:start w:val="1"/>
      <w:numFmt w:val="bullet"/>
      <w:lvlText w:val=""/>
      <w:lvlJc w:val="left"/>
      <w:pPr>
        <w:tabs>
          <w:tab w:val="num" w:pos="6480"/>
        </w:tabs>
        <w:ind w:left="6480" w:hanging="360"/>
      </w:pPr>
      <w:rPr>
        <w:rFonts w:ascii="Wingdings" w:hAnsi="Wingdings" w:hint="default"/>
      </w:rPr>
    </w:lvl>
  </w:abstractNum>
  <w:num w:numId="1">
    <w:abstractNumId w:val="57"/>
  </w:num>
  <w:num w:numId="2">
    <w:abstractNumId w:val="59"/>
  </w:num>
  <w:num w:numId="3">
    <w:abstractNumId w:val="12"/>
  </w:num>
  <w:num w:numId="4">
    <w:abstractNumId w:val="37"/>
  </w:num>
  <w:num w:numId="5">
    <w:abstractNumId w:val="58"/>
  </w:num>
  <w:num w:numId="6">
    <w:abstractNumId w:val="58"/>
    <w:lvlOverride w:ilvl="0">
      <w:startOverride w:val="1"/>
    </w:lvlOverride>
  </w:num>
  <w:num w:numId="7">
    <w:abstractNumId w:val="10"/>
  </w:num>
  <w:num w:numId="8">
    <w:abstractNumId w:val="20"/>
  </w:num>
  <w:num w:numId="9">
    <w:abstractNumId w:val="35"/>
  </w:num>
  <w:num w:numId="10">
    <w:abstractNumId w:val="13"/>
  </w:num>
  <w:num w:numId="11">
    <w:abstractNumId w:val="14"/>
  </w:num>
  <w:num w:numId="12">
    <w:abstractNumId w:val="55"/>
  </w:num>
  <w:num w:numId="13">
    <w:abstractNumId w:val="15"/>
  </w:num>
  <w:num w:numId="14">
    <w:abstractNumId w:val="19"/>
  </w:num>
  <w:num w:numId="15">
    <w:abstractNumId w:val="39"/>
  </w:num>
  <w:num w:numId="16">
    <w:abstractNumId w:val="29"/>
  </w:num>
  <w:num w:numId="17">
    <w:abstractNumId w:val="40"/>
  </w:num>
  <w:num w:numId="18">
    <w:abstractNumId w:val="26"/>
  </w:num>
  <w:num w:numId="19">
    <w:abstractNumId w:val="53"/>
  </w:num>
  <w:num w:numId="20">
    <w:abstractNumId w:val="11"/>
  </w:num>
  <w:num w:numId="21">
    <w:abstractNumId w:val="58"/>
  </w:num>
  <w:num w:numId="22">
    <w:abstractNumId w:val="58"/>
  </w:num>
  <w:num w:numId="23">
    <w:abstractNumId w:val="50"/>
  </w:num>
  <w:num w:numId="24">
    <w:abstractNumId w:val="41"/>
  </w:num>
  <w:num w:numId="25">
    <w:abstractNumId w:val="48"/>
  </w:num>
  <w:num w:numId="26">
    <w:abstractNumId w:val="17"/>
  </w:num>
  <w:num w:numId="27">
    <w:abstractNumId w:val="46"/>
  </w:num>
  <w:num w:numId="28">
    <w:abstractNumId w:val="49"/>
  </w:num>
  <w:num w:numId="29">
    <w:abstractNumId w:val="36"/>
  </w:num>
  <w:num w:numId="30">
    <w:abstractNumId w:val="28"/>
  </w:num>
  <w:num w:numId="31">
    <w:abstractNumId w:val="43"/>
  </w:num>
  <w:num w:numId="32">
    <w:abstractNumId w:val="4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56"/>
  </w:num>
  <w:num w:numId="44">
    <w:abstractNumId w:val="27"/>
  </w:num>
  <w:num w:numId="45">
    <w:abstractNumId w:val="23"/>
  </w:num>
  <w:num w:numId="46">
    <w:abstractNumId w:val="18"/>
  </w:num>
  <w:num w:numId="47">
    <w:abstractNumId w:val="30"/>
  </w:num>
  <w:num w:numId="48">
    <w:abstractNumId w:val="22"/>
  </w:num>
  <w:num w:numId="49">
    <w:abstractNumId w:val="21"/>
  </w:num>
  <w:num w:numId="50">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oNotHyphenateCaps/>
  <w:evenAndOddHeaders/>
  <w:drawingGridHorizontalSpacing w:val="110"/>
  <w:drawingGridVerticalSpacing w:val="181"/>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06BE74B1-051F-4F65-B865-FFC63E539BF4}"/>
    <w:docVar w:name="dgnword-eventsink" w:val="26183928"/>
  </w:docVars>
  <w:rsids>
    <w:rsidRoot w:val="00C17DCF"/>
    <w:rsid w:val="000029CE"/>
    <w:rsid w:val="0001312F"/>
    <w:rsid w:val="00023508"/>
    <w:rsid w:val="000257C6"/>
    <w:rsid w:val="00034795"/>
    <w:rsid w:val="00034DC2"/>
    <w:rsid w:val="000423FA"/>
    <w:rsid w:val="0004689E"/>
    <w:rsid w:val="00051649"/>
    <w:rsid w:val="000516E7"/>
    <w:rsid w:val="00053578"/>
    <w:rsid w:val="00061136"/>
    <w:rsid w:val="0006130C"/>
    <w:rsid w:val="00065C4B"/>
    <w:rsid w:val="000738B7"/>
    <w:rsid w:val="0007639E"/>
    <w:rsid w:val="00076EDF"/>
    <w:rsid w:val="00080822"/>
    <w:rsid w:val="00082101"/>
    <w:rsid w:val="00084800"/>
    <w:rsid w:val="00085E63"/>
    <w:rsid w:val="000923AE"/>
    <w:rsid w:val="0009461A"/>
    <w:rsid w:val="000A0F20"/>
    <w:rsid w:val="000A35D4"/>
    <w:rsid w:val="000B153C"/>
    <w:rsid w:val="000B3580"/>
    <w:rsid w:val="000B6D8D"/>
    <w:rsid w:val="000C1CE2"/>
    <w:rsid w:val="000C22BD"/>
    <w:rsid w:val="000D4754"/>
    <w:rsid w:val="000D4899"/>
    <w:rsid w:val="000D5C17"/>
    <w:rsid w:val="000E5575"/>
    <w:rsid w:val="000E5828"/>
    <w:rsid w:val="000F2BC0"/>
    <w:rsid w:val="0010281B"/>
    <w:rsid w:val="00113A33"/>
    <w:rsid w:val="00125B9E"/>
    <w:rsid w:val="001347DE"/>
    <w:rsid w:val="00134A52"/>
    <w:rsid w:val="00145198"/>
    <w:rsid w:val="00156B18"/>
    <w:rsid w:val="00157C41"/>
    <w:rsid w:val="00162D50"/>
    <w:rsid w:val="0016434D"/>
    <w:rsid w:val="00164402"/>
    <w:rsid w:val="0016621A"/>
    <w:rsid w:val="00166F6E"/>
    <w:rsid w:val="00177608"/>
    <w:rsid w:val="00177B3B"/>
    <w:rsid w:val="001921F9"/>
    <w:rsid w:val="00195536"/>
    <w:rsid w:val="001A0E9C"/>
    <w:rsid w:val="001A1BD0"/>
    <w:rsid w:val="001A44A8"/>
    <w:rsid w:val="001B4D7A"/>
    <w:rsid w:val="001B5AE5"/>
    <w:rsid w:val="001C1F0A"/>
    <w:rsid w:val="001C281B"/>
    <w:rsid w:val="001C5293"/>
    <w:rsid w:val="001C63E4"/>
    <w:rsid w:val="001D0F4B"/>
    <w:rsid w:val="001D35B4"/>
    <w:rsid w:val="001D61FE"/>
    <w:rsid w:val="001E4E09"/>
    <w:rsid w:val="001F1190"/>
    <w:rsid w:val="001F176F"/>
    <w:rsid w:val="001F3E46"/>
    <w:rsid w:val="00212EB5"/>
    <w:rsid w:val="00217ED0"/>
    <w:rsid w:val="00223D6B"/>
    <w:rsid w:val="00235221"/>
    <w:rsid w:val="00237416"/>
    <w:rsid w:val="00250762"/>
    <w:rsid w:val="00254882"/>
    <w:rsid w:val="002550AB"/>
    <w:rsid w:val="00256FA5"/>
    <w:rsid w:val="00260B77"/>
    <w:rsid w:val="00262879"/>
    <w:rsid w:val="002732B2"/>
    <w:rsid w:val="00281D5A"/>
    <w:rsid w:val="00286946"/>
    <w:rsid w:val="002977B8"/>
    <w:rsid w:val="002A1826"/>
    <w:rsid w:val="002A46AB"/>
    <w:rsid w:val="002B043F"/>
    <w:rsid w:val="002B2B8B"/>
    <w:rsid w:val="002B3AB6"/>
    <w:rsid w:val="002B6CE1"/>
    <w:rsid w:val="002C22E0"/>
    <w:rsid w:val="002C7082"/>
    <w:rsid w:val="002C7FE8"/>
    <w:rsid w:val="002D2B06"/>
    <w:rsid w:val="002E0881"/>
    <w:rsid w:val="002E3972"/>
    <w:rsid w:val="002E3A8F"/>
    <w:rsid w:val="002F6F3C"/>
    <w:rsid w:val="002F7A66"/>
    <w:rsid w:val="003053D6"/>
    <w:rsid w:val="00310752"/>
    <w:rsid w:val="00315E15"/>
    <w:rsid w:val="00326237"/>
    <w:rsid w:val="003317D6"/>
    <w:rsid w:val="0033221B"/>
    <w:rsid w:val="00332A93"/>
    <w:rsid w:val="00341667"/>
    <w:rsid w:val="00346ACF"/>
    <w:rsid w:val="0035009F"/>
    <w:rsid w:val="00354D18"/>
    <w:rsid w:val="00356E35"/>
    <w:rsid w:val="0036738E"/>
    <w:rsid w:val="00371438"/>
    <w:rsid w:val="0038211A"/>
    <w:rsid w:val="003842F1"/>
    <w:rsid w:val="00397D18"/>
    <w:rsid w:val="003A4B35"/>
    <w:rsid w:val="003A667E"/>
    <w:rsid w:val="003B009B"/>
    <w:rsid w:val="003B724A"/>
    <w:rsid w:val="003C1D58"/>
    <w:rsid w:val="003C1EB2"/>
    <w:rsid w:val="003D036F"/>
    <w:rsid w:val="00400332"/>
    <w:rsid w:val="00403618"/>
    <w:rsid w:val="004049E2"/>
    <w:rsid w:val="00407CBA"/>
    <w:rsid w:val="004111AD"/>
    <w:rsid w:val="004113AC"/>
    <w:rsid w:val="00432627"/>
    <w:rsid w:val="00432C74"/>
    <w:rsid w:val="00433169"/>
    <w:rsid w:val="00434470"/>
    <w:rsid w:val="00443909"/>
    <w:rsid w:val="00445A0E"/>
    <w:rsid w:val="00452832"/>
    <w:rsid w:val="00456AA2"/>
    <w:rsid w:val="00462982"/>
    <w:rsid w:val="00462BF0"/>
    <w:rsid w:val="00463EF1"/>
    <w:rsid w:val="004647B0"/>
    <w:rsid w:val="004655C5"/>
    <w:rsid w:val="00466F4F"/>
    <w:rsid w:val="00477C04"/>
    <w:rsid w:val="00480AF2"/>
    <w:rsid w:val="00485BE1"/>
    <w:rsid w:val="0049107D"/>
    <w:rsid w:val="004A4A87"/>
    <w:rsid w:val="004A59D9"/>
    <w:rsid w:val="004B5BF9"/>
    <w:rsid w:val="004B79B4"/>
    <w:rsid w:val="004C1610"/>
    <w:rsid w:val="004C333F"/>
    <w:rsid w:val="004C6338"/>
    <w:rsid w:val="004C74F7"/>
    <w:rsid w:val="004D16C7"/>
    <w:rsid w:val="004D39F9"/>
    <w:rsid w:val="004F238E"/>
    <w:rsid w:val="004F4BDE"/>
    <w:rsid w:val="004F4C85"/>
    <w:rsid w:val="004F6822"/>
    <w:rsid w:val="004F72BF"/>
    <w:rsid w:val="00502C29"/>
    <w:rsid w:val="00504423"/>
    <w:rsid w:val="0050446A"/>
    <w:rsid w:val="005064F0"/>
    <w:rsid w:val="0051027D"/>
    <w:rsid w:val="00510A64"/>
    <w:rsid w:val="00511B68"/>
    <w:rsid w:val="005272B7"/>
    <w:rsid w:val="005454F6"/>
    <w:rsid w:val="00555F8D"/>
    <w:rsid w:val="00556F87"/>
    <w:rsid w:val="00557C09"/>
    <w:rsid w:val="00566E7B"/>
    <w:rsid w:val="00581322"/>
    <w:rsid w:val="00587DCA"/>
    <w:rsid w:val="005B55D2"/>
    <w:rsid w:val="005B6224"/>
    <w:rsid w:val="005B6743"/>
    <w:rsid w:val="005B68E4"/>
    <w:rsid w:val="005C2D31"/>
    <w:rsid w:val="005C60B6"/>
    <w:rsid w:val="005C722A"/>
    <w:rsid w:val="005D587A"/>
    <w:rsid w:val="005D716E"/>
    <w:rsid w:val="005F102B"/>
    <w:rsid w:val="005F46B0"/>
    <w:rsid w:val="00606F05"/>
    <w:rsid w:val="00610826"/>
    <w:rsid w:val="00615DD3"/>
    <w:rsid w:val="00616060"/>
    <w:rsid w:val="006176AC"/>
    <w:rsid w:val="00625233"/>
    <w:rsid w:val="00630B14"/>
    <w:rsid w:val="00637F2D"/>
    <w:rsid w:val="006450FB"/>
    <w:rsid w:val="00654696"/>
    <w:rsid w:val="00654922"/>
    <w:rsid w:val="00660517"/>
    <w:rsid w:val="00662498"/>
    <w:rsid w:val="006640D3"/>
    <w:rsid w:val="00672644"/>
    <w:rsid w:val="00677C78"/>
    <w:rsid w:val="006901EF"/>
    <w:rsid w:val="006913FC"/>
    <w:rsid w:val="00694305"/>
    <w:rsid w:val="00697BF7"/>
    <w:rsid w:val="006A1FAA"/>
    <w:rsid w:val="006A2536"/>
    <w:rsid w:val="006A4850"/>
    <w:rsid w:val="006A5099"/>
    <w:rsid w:val="006A647F"/>
    <w:rsid w:val="006B010E"/>
    <w:rsid w:val="006B21B9"/>
    <w:rsid w:val="006B2698"/>
    <w:rsid w:val="006C12B6"/>
    <w:rsid w:val="006C41B5"/>
    <w:rsid w:val="006E096F"/>
    <w:rsid w:val="006F0E18"/>
    <w:rsid w:val="006F190F"/>
    <w:rsid w:val="006F371B"/>
    <w:rsid w:val="00715849"/>
    <w:rsid w:val="00720751"/>
    <w:rsid w:val="00722453"/>
    <w:rsid w:val="00723B1E"/>
    <w:rsid w:val="0072529C"/>
    <w:rsid w:val="00727B6A"/>
    <w:rsid w:val="0073634B"/>
    <w:rsid w:val="007412D7"/>
    <w:rsid w:val="007415A8"/>
    <w:rsid w:val="0074524B"/>
    <w:rsid w:val="00747C42"/>
    <w:rsid w:val="00752728"/>
    <w:rsid w:val="00755A59"/>
    <w:rsid w:val="00761EE6"/>
    <w:rsid w:val="00764CE1"/>
    <w:rsid w:val="007722B7"/>
    <w:rsid w:val="00775054"/>
    <w:rsid w:val="00782665"/>
    <w:rsid w:val="00787A20"/>
    <w:rsid w:val="00787AD2"/>
    <w:rsid w:val="00791988"/>
    <w:rsid w:val="0079266B"/>
    <w:rsid w:val="0079478B"/>
    <w:rsid w:val="00794AB4"/>
    <w:rsid w:val="00794C86"/>
    <w:rsid w:val="007A0A43"/>
    <w:rsid w:val="007A3157"/>
    <w:rsid w:val="007A610F"/>
    <w:rsid w:val="007B10EF"/>
    <w:rsid w:val="007B2A48"/>
    <w:rsid w:val="007C7322"/>
    <w:rsid w:val="007D16BD"/>
    <w:rsid w:val="007D27DD"/>
    <w:rsid w:val="007D734B"/>
    <w:rsid w:val="007F0826"/>
    <w:rsid w:val="007F466D"/>
    <w:rsid w:val="00801B6D"/>
    <w:rsid w:val="00803903"/>
    <w:rsid w:val="00803CAE"/>
    <w:rsid w:val="00816C05"/>
    <w:rsid w:val="0082059A"/>
    <w:rsid w:val="00835C03"/>
    <w:rsid w:val="00836AD5"/>
    <w:rsid w:val="00836D79"/>
    <w:rsid w:val="008414AB"/>
    <w:rsid w:val="00843110"/>
    <w:rsid w:val="00844AC1"/>
    <w:rsid w:val="00855EE0"/>
    <w:rsid w:val="0085609C"/>
    <w:rsid w:val="008579C7"/>
    <w:rsid w:val="00863DFE"/>
    <w:rsid w:val="00867655"/>
    <w:rsid w:val="00867670"/>
    <w:rsid w:val="0087380D"/>
    <w:rsid w:val="00876C27"/>
    <w:rsid w:val="008847F7"/>
    <w:rsid w:val="00887FF3"/>
    <w:rsid w:val="008927EB"/>
    <w:rsid w:val="008929E4"/>
    <w:rsid w:val="008959AC"/>
    <w:rsid w:val="008973C8"/>
    <w:rsid w:val="008A03A2"/>
    <w:rsid w:val="008A3802"/>
    <w:rsid w:val="008A4F53"/>
    <w:rsid w:val="008C72B7"/>
    <w:rsid w:val="008D4035"/>
    <w:rsid w:val="008E1262"/>
    <w:rsid w:val="008E5C24"/>
    <w:rsid w:val="008F0E3C"/>
    <w:rsid w:val="008F1F6F"/>
    <w:rsid w:val="008F31D3"/>
    <w:rsid w:val="008F478A"/>
    <w:rsid w:val="00903194"/>
    <w:rsid w:val="00903F9B"/>
    <w:rsid w:val="0091164F"/>
    <w:rsid w:val="00913B32"/>
    <w:rsid w:val="00914C97"/>
    <w:rsid w:val="00921C79"/>
    <w:rsid w:val="00923C26"/>
    <w:rsid w:val="00924AE2"/>
    <w:rsid w:val="00934253"/>
    <w:rsid w:val="0093631C"/>
    <w:rsid w:val="009426A4"/>
    <w:rsid w:val="00946410"/>
    <w:rsid w:val="0095448C"/>
    <w:rsid w:val="00960663"/>
    <w:rsid w:val="009607CC"/>
    <w:rsid w:val="00960DA9"/>
    <w:rsid w:val="0096104D"/>
    <w:rsid w:val="00963C01"/>
    <w:rsid w:val="009661C2"/>
    <w:rsid w:val="0096661D"/>
    <w:rsid w:val="00983B93"/>
    <w:rsid w:val="0099078C"/>
    <w:rsid w:val="009912DD"/>
    <w:rsid w:val="0099432D"/>
    <w:rsid w:val="00996217"/>
    <w:rsid w:val="009A52A8"/>
    <w:rsid w:val="009B0EA9"/>
    <w:rsid w:val="009B4EA0"/>
    <w:rsid w:val="009B6CDE"/>
    <w:rsid w:val="009C54C4"/>
    <w:rsid w:val="009C5B04"/>
    <w:rsid w:val="009D3CBA"/>
    <w:rsid w:val="009D6FA3"/>
    <w:rsid w:val="00A01CAA"/>
    <w:rsid w:val="00A02EDB"/>
    <w:rsid w:val="00A11238"/>
    <w:rsid w:val="00A14B3A"/>
    <w:rsid w:val="00A1582F"/>
    <w:rsid w:val="00A17E1A"/>
    <w:rsid w:val="00A21FE7"/>
    <w:rsid w:val="00A235C6"/>
    <w:rsid w:val="00A25411"/>
    <w:rsid w:val="00A25816"/>
    <w:rsid w:val="00A40625"/>
    <w:rsid w:val="00A41536"/>
    <w:rsid w:val="00A46C79"/>
    <w:rsid w:val="00A50CBD"/>
    <w:rsid w:val="00A538E1"/>
    <w:rsid w:val="00A56FEA"/>
    <w:rsid w:val="00A579BB"/>
    <w:rsid w:val="00A7259D"/>
    <w:rsid w:val="00A740C9"/>
    <w:rsid w:val="00A80509"/>
    <w:rsid w:val="00AB099F"/>
    <w:rsid w:val="00AB0B53"/>
    <w:rsid w:val="00AB522F"/>
    <w:rsid w:val="00AC1780"/>
    <w:rsid w:val="00AC4123"/>
    <w:rsid w:val="00AC63D3"/>
    <w:rsid w:val="00AD72FB"/>
    <w:rsid w:val="00AE2ECA"/>
    <w:rsid w:val="00AE6FDF"/>
    <w:rsid w:val="00AF2C73"/>
    <w:rsid w:val="00B03475"/>
    <w:rsid w:val="00B03E00"/>
    <w:rsid w:val="00B2474A"/>
    <w:rsid w:val="00B24BDE"/>
    <w:rsid w:val="00B442AD"/>
    <w:rsid w:val="00B44BF9"/>
    <w:rsid w:val="00B45948"/>
    <w:rsid w:val="00B46BD9"/>
    <w:rsid w:val="00B51611"/>
    <w:rsid w:val="00B54014"/>
    <w:rsid w:val="00B63DC9"/>
    <w:rsid w:val="00B63E80"/>
    <w:rsid w:val="00B65F2F"/>
    <w:rsid w:val="00B813B9"/>
    <w:rsid w:val="00B82863"/>
    <w:rsid w:val="00B84A3F"/>
    <w:rsid w:val="00B92EC3"/>
    <w:rsid w:val="00BA14F9"/>
    <w:rsid w:val="00BA23DB"/>
    <w:rsid w:val="00BA4CE9"/>
    <w:rsid w:val="00BB1313"/>
    <w:rsid w:val="00BC0B51"/>
    <w:rsid w:val="00BD1107"/>
    <w:rsid w:val="00BD2D1B"/>
    <w:rsid w:val="00BD55B2"/>
    <w:rsid w:val="00BE2F0D"/>
    <w:rsid w:val="00BE34C4"/>
    <w:rsid w:val="00BE5BE7"/>
    <w:rsid w:val="00C17DCF"/>
    <w:rsid w:val="00C25B19"/>
    <w:rsid w:val="00C4391E"/>
    <w:rsid w:val="00C526D1"/>
    <w:rsid w:val="00C53875"/>
    <w:rsid w:val="00C54C2C"/>
    <w:rsid w:val="00C55BC6"/>
    <w:rsid w:val="00C659E2"/>
    <w:rsid w:val="00C710D3"/>
    <w:rsid w:val="00C72E22"/>
    <w:rsid w:val="00C854EE"/>
    <w:rsid w:val="00C8746D"/>
    <w:rsid w:val="00CA108C"/>
    <w:rsid w:val="00CA28AF"/>
    <w:rsid w:val="00CB5D3F"/>
    <w:rsid w:val="00CC43E0"/>
    <w:rsid w:val="00CC7445"/>
    <w:rsid w:val="00CD7EC7"/>
    <w:rsid w:val="00CE1554"/>
    <w:rsid w:val="00CE2DC0"/>
    <w:rsid w:val="00CF0540"/>
    <w:rsid w:val="00CF3539"/>
    <w:rsid w:val="00CF523B"/>
    <w:rsid w:val="00D10E1A"/>
    <w:rsid w:val="00D113B3"/>
    <w:rsid w:val="00D21595"/>
    <w:rsid w:val="00D31559"/>
    <w:rsid w:val="00D3359C"/>
    <w:rsid w:val="00D4712D"/>
    <w:rsid w:val="00D5070D"/>
    <w:rsid w:val="00D50AD0"/>
    <w:rsid w:val="00D5372B"/>
    <w:rsid w:val="00D55353"/>
    <w:rsid w:val="00D7173D"/>
    <w:rsid w:val="00D836A0"/>
    <w:rsid w:val="00D87309"/>
    <w:rsid w:val="00D9060A"/>
    <w:rsid w:val="00D933AF"/>
    <w:rsid w:val="00D976FC"/>
    <w:rsid w:val="00DA0C07"/>
    <w:rsid w:val="00DA2694"/>
    <w:rsid w:val="00DA5030"/>
    <w:rsid w:val="00DB58F4"/>
    <w:rsid w:val="00DB653C"/>
    <w:rsid w:val="00DD2E58"/>
    <w:rsid w:val="00DE2C93"/>
    <w:rsid w:val="00DE3FBD"/>
    <w:rsid w:val="00DF5A3A"/>
    <w:rsid w:val="00DF5F07"/>
    <w:rsid w:val="00E03030"/>
    <w:rsid w:val="00E0426A"/>
    <w:rsid w:val="00E23EB8"/>
    <w:rsid w:val="00E304C0"/>
    <w:rsid w:val="00E31065"/>
    <w:rsid w:val="00E3347D"/>
    <w:rsid w:val="00E33531"/>
    <w:rsid w:val="00E337C7"/>
    <w:rsid w:val="00E35F3F"/>
    <w:rsid w:val="00E35F46"/>
    <w:rsid w:val="00E373F2"/>
    <w:rsid w:val="00E44296"/>
    <w:rsid w:val="00E45117"/>
    <w:rsid w:val="00E517C1"/>
    <w:rsid w:val="00E51BA5"/>
    <w:rsid w:val="00E61D8B"/>
    <w:rsid w:val="00E759FD"/>
    <w:rsid w:val="00E869B2"/>
    <w:rsid w:val="00E90C32"/>
    <w:rsid w:val="00EA5147"/>
    <w:rsid w:val="00EB5AA0"/>
    <w:rsid w:val="00EC1927"/>
    <w:rsid w:val="00EC363B"/>
    <w:rsid w:val="00EC6666"/>
    <w:rsid w:val="00ED08F9"/>
    <w:rsid w:val="00ED13A8"/>
    <w:rsid w:val="00ED5F1A"/>
    <w:rsid w:val="00EE74AA"/>
    <w:rsid w:val="00EE791C"/>
    <w:rsid w:val="00EF317F"/>
    <w:rsid w:val="00EF77B8"/>
    <w:rsid w:val="00F0349C"/>
    <w:rsid w:val="00F07050"/>
    <w:rsid w:val="00F13643"/>
    <w:rsid w:val="00F16367"/>
    <w:rsid w:val="00F20EAE"/>
    <w:rsid w:val="00F24C14"/>
    <w:rsid w:val="00F2792C"/>
    <w:rsid w:val="00F339F6"/>
    <w:rsid w:val="00F42032"/>
    <w:rsid w:val="00F43558"/>
    <w:rsid w:val="00F4507E"/>
    <w:rsid w:val="00F50753"/>
    <w:rsid w:val="00F5364C"/>
    <w:rsid w:val="00F53FC3"/>
    <w:rsid w:val="00F55DC4"/>
    <w:rsid w:val="00F601AC"/>
    <w:rsid w:val="00F60371"/>
    <w:rsid w:val="00F75CAF"/>
    <w:rsid w:val="00F80C07"/>
    <w:rsid w:val="00F81E4E"/>
    <w:rsid w:val="00F95BB1"/>
    <w:rsid w:val="00FB7A2E"/>
    <w:rsid w:val="00FC1D7C"/>
    <w:rsid w:val="00FC5DA4"/>
    <w:rsid w:val="00FC6380"/>
    <w:rsid w:val="00FD249F"/>
    <w:rsid w:val="00FE72BC"/>
    <w:rsid w:val="00FE7B7E"/>
    <w:rsid w:val="00FF0AE7"/>
    <w:rsid w:val="00FF1767"/>
    <w:rsid w:val="00FF1F71"/>
    <w:rsid w:val="00FF2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524B"/>
    <w:pPr>
      <w:widowControl w:val="0"/>
      <w:spacing w:after="220"/>
    </w:pPr>
    <w:rPr>
      <w:rFonts w:ascii="Arial" w:hAnsi="Arial"/>
      <w:snapToGrid w:val="0"/>
      <w:sz w:val="22"/>
      <w:lang w:eastAsia="en-US"/>
    </w:rPr>
  </w:style>
  <w:style w:type="paragraph" w:styleId="Heading1">
    <w:name w:val="heading 1"/>
    <w:basedOn w:val="05IANumberedparagraph"/>
    <w:next w:val="Normal"/>
    <w:qFormat/>
    <w:rsid w:val="00125B9E"/>
    <w:pPr>
      <w:numPr>
        <w:numId w:val="0"/>
      </w:numPr>
      <w:outlineLvl w:val="0"/>
    </w:pPr>
    <w:rPr>
      <w:b/>
      <w:color w:val="9F1C64"/>
      <w:sz w:val="32"/>
    </w:rPr>
  </w:style>
  <w:style w:type="paragraph" w:styleId="Heading2">
    <w:name w:val="heading 2"/>
    <w:basedOn w:val="05IANumberedparagraph"/>
    <w:next w:val="Normal"/>
    <w:link w:val="Heading2Char"/>
    <w:qFormat/>
    <w:rsid w:val="00125B9E"/>
    <w:pPr>
      <w:numPr>
        <w:numId w:val="0"/>
      </w:numPr>
      <w:outlineLvl w:val="1"/>
    </w:pPr>
    <w:rPr>
      <w:b/>
      <w:color w:val="7F7F7F" w:themeColor="text1" w:themeTint="80"/>
      <w:sz w:val="28"/>
    </w:rPr>
  </w:style>
  <w:style w:type="paragraph" w:styleId="Heading3">
    <w:name w:val="heading 3"/>
    <w:basedOn w:val="05IANumberedparagraph"/>
    <w:next w:val="Normal"/>
    <w:qFormat/>
    <w:rsid w:val="005B55D2"/>
    <w:pPr>
      <w:numPr>
        <w:numId w:val="0"/>
      </w:numPr>
      <w:outlineLvl w:val="2"/>
    </w:pPr>
    <w:rPr>
      <w:b/>
      <w:sz w:val="24"/>
    </w:rPr>
  </w:style>
  <w:style w:type="paragraph" w:styleId="Heading4">
    <w:name w:val="heading 4"/>
    <w:basedOn w:val="Normal"/>
    <w:next w:val="Normal"/>
    <w:qFormat/>
    <w:rsid w:val="0074524B"/>
    <w:pPr>
      <w:keepNext/>
      <w:widowControl/>
      <w:spacing w:after="0"/>
      <w:outlineLvl w:val="3"/>
    </w:pPr>
    <w:rPr>
      <w:b/>
      <w:snapToGrid/>
    </w:rPr>
  </w:style>
  <w:style w:type="paragraph" w:styleId="Heading5">
    <w:name w:val="heading 5"/>
    <w:basedOn w:val="Normal"/>
    <w:next w:val="Normal"/>
    <w:rsid w:val="00836AD5"/>
    <w:pPr>
      <w:keepNext/>
      <w:widowControl/>
      <w:outlineLvl w:val="4"/>
    </w:pPr>
    <w:rPr>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36AD5"/>
    <w:rPr>
      <w:rFonts w:ascii="Arial" w:hAnsi="Arial"/>
      <w:sz w:val="18"/>
    </w:rPr>
  </w:style>
  <w:style w:type="paragraph" w:styleId="Header">
    <w:name w:val="header"/>
    <w:basedOn w:val="Normal"/>
    <w:rsid w:val="00836AD5"/>
  </w:style>
  <w:style w:type="paragraph" w:styleId="Footer">
    <w:name w:val="footer"/>
    <w:basedOn w:val="Normal"/>
    <w:link w:val="FooterChar"/>
    <w:uiPriority w:val="99"/>
    <w:rsid w:val="00836AD5"/>
    <w:pPr>
      <w:tabs>
        <w:tab w:val="center" w:pos="4153"/>
        <w:tab w:val="right" w:pos="8306"/>
      </w:tabs>
    </w:pPr>
  </w:style>
  <w:style w:type="character" w:styleId="PageNumber">
    <w:name w:val="page number"/>
    <w:basedOn w:val="DefaultParagraphFont"/>
    <w:rsid w:val="00836AD5"/>
    <w:rPr>
      <w:rFonts w:ascii="Arial" w:hAnsi="Arial"/>
      <w:sz w:val="22"/>
    </w:rPr>
  </w:style>
  <w:style w:type="paragraph" w:customStyle="1" w:styleId="09Normal">
    <w:name w:val="09Normal+"/>
    <w:basedOn w:val="Normal"/>
    <w:rsid w:val="00836AD5"/>
    <w:pPr>
      <w:widowControl/>
      <w:spacing w:before="120" w:after="120"/>
    </w:pPr>
    <w:rPr>
      <w:rFonts w:cs="Arial"/>
      <w:snapToGrid/>
      <w:color w:val="000000"/>
    </w:rPr>
  </w:style>
  <w:style w:type="paragraph" w:customStyle="1" w:styleId="07aIABullet">
    <w:name w:val="07a_IA_Bullet"/>
    <w:basedOn w:val="Normal"/>
    <w:rsid w:val="00836AD5"/>
  </w:style>
  <w:style w:type="paragraph" w:customStyle="1" w:styleId="06IANumberedpoints">
    <w:name w:val="06_IA_Numbered points"/>
    <w:basedOn w:val="Normal"/>
    <w:rsid w:val="00836AD5"/>
    <w:pPr>
      <w:numPr>
        <w:numId w:val="1"/>
      </w:numPr>
      <w:tabs>
        <w:tab w:val="left" w:pos="1080"/>
      </w:tabs>
      <w:spacing w:after="120"/>
    </w:pPr>
  </w:style>
  <w:style w:type="paragraph" w:customStyle="1" w:styleId="05IANumberedparagraph">
    <w:name w:val="05_IA_Numbered paragraph"/>
    <w:basedOn w:val="Normal"/>
    <w:link w:val="05IANumberedparagraphChar"/>
    <w:rsid w:val="00616060"/>
    <w:pPr>
      <w:widowControl/>
      <w:numPr>
        <w:numId w:val="5"/>
      </w:numPr>
      <w:ind w:left="539" w:hanging="539"/>
    </w:pPr>
  </w:style>
  <w:style w:type="paragraph" w:customStyle="1" w:styleId="00IAHeading1">
    <w:name w:val="00_IA_Heading_1"/>
    <w:basedOn w:val="Normal"/>
    <w:rsid w:val="00836AD5"/>
    <w:pPr>
      <w:keepNext/>
      <w:spacing w:before="240" w:after="120"/>
      <w:outlineLvl w:val="0"/>
    </w:pPr>
    <w:rPr>
      <w:rFonts w:ascii="Arial Black" w:hAnsi="Arial Black"/>
      <w:b/>
    </w:rPr>
  </w:style>
  <w:style w:type="paragraph" w:customStyle="1" w:styleId="01IAHeading2">
    <w:name w:val="01_IA_Heading_2"/>
    <w:basedOn w:val="Normal"/>
    <w:rsid w:val="00836AD5"/>
    <w:pPr>
      <w:keepNext/>
      <w:spacing w:before="120" w:after="120"/>
      <w:outlineLvl w:val="1"/>
    </w:pPr>
    <w:rPr>
      <w:b/>
    </w:rPr>
  </w:style>
  <w:style w:type="paragraph" w:customStyle="1" w:styleId="03IAHeading3">
    <w:name w:val="03_IA_Heading_3"/>
    <w:basedOn w:val="Normal"/>
    <w:rsid w:val="00836AD5"/>
    <w:pPr>
      <w:keepNext/>
      <w:spacing w:after="120"/>
      <w:outlineLvl w:val="2"/>
    </w:pPr>
    <w:rPr>
      <w:vanish/>
      <w:u w:val="single"/>
    </w:rPr>
  </w:style>
  <w:style w:type="paragraph" w:customStyle="1" w:styleId="08IADash">
    <w:name w:val="08_IA_Dash"/>
    <w:basedOn w:val="Normal"/>
    <w:rsid w:val="00836AD5"/>
    <w:pPr>
      <w:numPr>
        <w:numId w:val="2"/>
      </w:numPr>
      <w:tabs>
        <w:tab w:val="left" w:pos="1440"/>
      </w:tabs>
      <w:ind w:left="1440"/>
    </w:pPr>
  </w:style>
  <w:style w:type="paragraph" w:customStyle="1" w:styleId="099IAHindent1">
    <w:name w:val="099_IA_Hindent1"/>
    <w:basedOn w:val="Normal"/>
    <w:rsid w:val="00836AD5"/>
    <w:pPr>
      <w:widowControl/>
      <w:spacing w:before="120" w:after="120"/>
      <w:ind w:left="720" w:hanging="720"/>
    </w:pPr>
    <w:rPr>
      <w:snapToGrid/>
      <w:szCs w:val="24"/>
    </w:rPr>
  </w:style>
  <w:style w:type="paragraph" w:customStyle="1" w:styleId="099IAHindent2">
    <w:name w:val="099_IA_Hindent2"/>
    <w:basedOn w:val="099IAHindent1"/>
    <w:rsid w:val="00836AD5"/>
    <w:pPr>
      <w:ind w:left="1440" w:hanging="1440"/>
    </w:pPr>
  </w:style>
  <w:style w:type="paragraph" w:styleId="NormalWeb">
    <w:name w:val="Normal (Web)"/>
    <w:basedOn w:val="Normal"/>
    <w:rsid w:val="00836AD5"/>
    <w:pPr>
      <w:widowControl/>
      <w:spacing w:before="100" w:beforeAutospacing="1" w:after="100" w:afterAutospacing="1"/>
    </w:pPr>
    <w:rPr>
      <w:rFonts w:ascii="Arial Unicode MS" w:eastAsia="Arial Unicode MS" w:hAnsi="Arial Unicode MS" w:cs="Arial Unicode MS"/>
      <w:snapToGrid/>
      <w:sz w:val="24"/>
      <w:szCs w:val="24"/>
    </w:rPr>
  </w:style>
  <w:style w:type="paragraph" w:customStyle="1" w:styleId="088IAbulletaddbullet">
    <w:name w:val="088_IA_bullet (add bullet)"/>
    <w:basedOn w:val="099IAHindent1"/>
    <w:rsid w:val="00836AD5"/>
    <w:pPr>
      <w:ind w:hanging="360"/>
    </w:pPr>
    <w:rPr>
      <w:sz w:val="18"/>
    </w:rPr>
  </w:style>
  <w:style w:type="paragraph" w:customStyle="1" w:styleId="05aIASumFindparagraph">
    <w:name w:val="05a_IA_SumFindparagraph"/>
    <w:basedOn w:val="05IANumberedparagraph"/>
    <w:rsid w:val="00836AD5"/>
    <w:pPr>
      <w:numPr>
        <w:numId w:val="0"/>
      </w:numPr>
    </w:pPr>
  </w:style>
  <w:style w:type="paragraph" w:styleId="DocumentMap">
    <w:name w:val="Document Map"/>
    <w:basedOn w:val="Normal"/>
    <w:semiHidden/>
    <w:rsid w:val="00836AD5"/>
    <w:pPr>
      <w:shd w:val="clear" w:color="auto" w:fill="000080"/>
    </w:pPr>
    <w:rPr>
      <w:rFonts w:ascii="Tahoma" w:hAnsi="Tahoma"/>
    </w:rPr>
  </w:style>
  <w:style w:type="paragraph" w:customStyle="1" w:styleId="07bIASumFindbullet">
    <w:name w:val="07b_IA_SumFind bullet"/>
    <w:basedOn w:val="07aIABullet"/>
    <w:rsid w:val="00836AD5"/>
    <w:pPr>
      <w:widowControl/>
      <w:numPr>
        <w:numId w:val="3"/>
      </w:numPr>
      <w:spacing w:after="120"/>
    </w:pPr>
  </w:style>
  <w:style w:type="character" w:styleId="Emphasis">
    <w:name w:val="Emphasis"/>
    <w:basedOn w:val="DefaultParagraphFont"/>
    <w:rsid w:val="00836AD5"/>
    <w:rPr>
      <w:i/>
    </w:rPr>
  </w:style>
  <w:style w:type="paragraph" w:customStyle="1" w:styleId="H2">
    <w:name w:val="H2"/>
    <w:basedOn w:val="Normal"/>
    <w:next w:val="Normal"/>
    <w:rsid w:val="00836AD5"/>
    <w:pPr>
      <w:keepNext/>
      <w:widowControl/>
      <w:spacing w:before="100" w:after="100"/>
      <w:outlineLvl w:val="2"/>
    </w:pPr>
    <w:rPr>
      <w:rFonts w:ascii="Times New Roman" w:hAnsi="Times New Roman"/>
      <w:b/>
      <w:sz w:val="36"/>
    </w:rPr>
  </w:style>
  <w:style w:type="paragraph" w:styleId="FootnoteText">
    <w:name w:val="footnote text"/>
    <w:basedOn w:val="Normal"/>
    <w:semiHidden/>
    <w:rsid w:val="00836AD5"/>
    <w:rPr>
      <w:sz w:val="20"/>
    </w:rPr>
  </w:style>
  <w:style w:type="paragraph" w:styleId="BalloonText">
    <w:name w:val="Balloon Text"/>
    <w:basedOn w:val="Normal"/>
    <w:semiHidden/>
    <w:rsid w:val="00631829"/>
    <w:rPr>
      <w:rFonts w:ascii="Lucida Grande" w:hAnsi="Lucida Grande"/>
      <w:sz w:val="18"/>
      <w:szCs w:val="18"/>
    </w:rPr>
  </w:style>
  <w:style w:type="character" w:styleId="CommentReference">
    <w:name w:val="annotation reference"/>
    <w:basedOn w:val="DefaultParagraphFont"/>
    <w:semiHidden/>
    <w:rsid w:val="005D3F78"/>
    <w:rPr>
      <w:sz w:val="18"/>
    </w:rPr>
  </w:style>
  <w:style w:type="paragraph" w:styleId="CommentText">
    <w:name w:val="annotation text"/>
    <w:basedOn w:val="Normal"/>
    <w:semiHidden/>
    <w:rsid w:val="005D3F78"/>
    <w:rPr>
      <w:sz w:val="24"/>
      <w:szCs w:val="24"/>
    </w:rPr>
  </w:style>
  <w:style w:type="paragraph" w:styleId="CommentSubject">
    <w:name w:val="annotation subject"/>
    <w:basedOn w:val="CommentText"/>
    <w:next w:val="CommentText"/>
    <w:semiHidden/>
    <w:rsid w:val="005D3F78"/>
    <w:rPr>
      <w:sz w:val="22"/>
      <w:szCs w:val="20"/>
    </w:rPr>
  </w:style>
  <w:style w:type="paragraph" w:styleId="ListParagraph">
    <w:name w:val="List Paragraph"/>
    <w:basedOn w:val="Normal"/>
    <w:link w:val="ListParagraphChar"/>
    <w:uiPriority w:val="34"/>
    <w:rsid w:val="00B24BDE"/>
    <w:pPr>
      <w:ind w:left="720"/>
    </w:pPr>
  </w:style>
  <w:style w:type="paragraph" w:styleId="Revision">
    <w:name w:val="Revision"/>
    <w:hidden/>
    <w:uiPriority w:val="99"/>
    <w:semiHidden/>
    <w:rsid w:val="00E45117"/>
    <w:rPr>
      <w:rFonts w:ascii="Arial" w:hAnsi="Arial"/>
      <w:snapToGrid w:val="0"/>
      <w:sz w:val="22"/>
      <w:lang w:eastAsia="en-US"/>
    </w:rPr>
  </w:style>
  <w:style w:type="table" w:styleId="TableGrid">
    <w:name w:val="Table Grid"/>
    <w:basedOn w:val="TableNormal"/>
    <w:uiPriority w:val="59"/>
    <w:rsid w:val="00AF2C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DE3FBD"/>
    <w:rPr>
      <w:rFonts w:ascii="Arial" w:hAnsi="Arial"/>
      <w:snapToGrid w:val="0"/>
      <w:sz w:val="22"/>
      <w:lang w:eastAsia="en-US"/>
    </w:rPr>
  </w:style>
  <w:style w:type="paragraph" w:customStyle="1" w:styleId="Numbered">
    <w:name w:val="Numbered"/>
    <w:basedOn w:val="Normal"/>
    <w:link w:val="NumberedChar"/>
    <w:qFormat/>
    <w:rsid w:val="00F16367"/>
    <w:pPr>
      <w:numPr>
        <w:numId w:val="16"/>
      </w:numPr>
    </w:pPr>
  </w:style>
  <w:style w:type="numbering" w:customStyle="1" w:styleId="QAAmultilist">
    <w:name w:val="QAA multi list"/>
    <w:uiPriority w:val="99"/>
    <w:rsid w:val="00566E7B"/>
    <w:pPr>
      <w:numPr>
        <w:numId w:val="15"/>
      </w:numPr>
    </w:pPr>
  </w:style>
  <w:style w:type="numbering" w:customStyle="1" w:styleId="QAAlist">
    <w:name w:val="QAA list"/>
    <w:uiPriority w:val="99"/>
    <w:rsid w:val="002A46AB"/>
    <w:pPr>
      <w:numPr>
        <w:numId w:val="17"/>
      </w:numPr>
    </w:pPr>
  </w:style>
  <w:style w:type="paragraph" w:customStyle="1" w:styleId="HKJHJKHJKHk">
    <w:name w:val="HKJHJKHJKHk"/>
    <w:basedOn w:val="Numbered"/>
    <w:link w:val="QAAnumberedChar"/>
    <w:rsid w:val="002A46AB"/>
    <w:pPr>
      <w:widowControl/>
      <w:numPr>
        <w:numId w:val="18"/>
      </w:numPr>
      <w:tabs>
        <w:tab w:val="left" w:pos="851"/>
      </w:tabs>
      <w:ind w:left="0" w:firstLine="0"/>
    </w:pPr>
  </w:style>
  <w:style w:type="character" w:customStyle="1" w:styleId="ListParagraphChar">
    <w:name w:val="List Paragraph Char"/>
    <w:basedOn w:val="DefaultParagraphFont"/>
    <w:link w:val="ListParagraph"/>
    <w:uiPriority w:val="34"/>
    <w:rsid w:val="004655C5"/>
    <w:rPr>
      <w:rFonts w:ascii="Arial" w:hAnsi="Arial"/>
      <w:snapToGrid w:val="0"/>
      <w:sz w:val="22"/>
      <w:lang w:eastAsia="en-US"/>
    </w:rPr>
  </w:style>
  <w:style w:type="character" w:customStyle="1" w:styleId="NumberedChar">
    <w:name w:val="Numbered Char"/>
    <w:basedOn w:val="DefaultParagraphFont"/>
    <w:link w:val="Numbered"/>
    <w:rsid w:val="002A46AB"/>
    <w:rPr>
      <w:rFonts w:ascii="Arial" w:hAnsi="Arial"/>
      <w:snapToGrid w:val="0"/>
      <w:sz w:val="22"/>
      <w:lang w:eastAsia="en-US"/>
    </w:rPr>
  </w:style>
  <w:style w:type="character" w:customStyle="1" w:styleId="QAAnumberedChar">
    <w:name w:val="QAA numbered Char"/>
    <w:basedOn w:val="NumberedChar"/>
    <w:link w:val="HKJHJKHJKHk"/>
    <w:rsid w:val="002A46AB"/>
    <w:rPr>
      <w:rFonts w:ascii="Arial" w:hAnsi="Arial"/>
      <w:snapToGrid w:val="0"/>
      <w:sz w:val="22"/>
      <w:lang w:eastAsia="en-US"/>
    </w:rPr>
  </w:style>
  <w:style w:type="paragraph" w:styleId="Salutation">
    <w:name w:val="Salutation"/>
    <w:basedOn w:val="Normal"/>
    <w:next w:val="Normal"/>
    <w:link w:val="SalutationChar"/>
    <w:uiPriority w:val="99"/>
    <w:unhideWhenUsed/>
    <w:rsid w:val="00456AA2"/>
  </w:style>
  <w:style w:type="paragraph" w:customStyle="1" w:styleId="Numbered2">
    <w:name w:val="Numbered 2"/>
    <w:basedOn w:val="Normal"/>
    <w:link w:val="Numbered2Char"/>
    <w:qFormat/>
    <w:rsid w:val="00C8746D"/>
    <w:pPr>
      <w:widowControl/>
      <w:numPr>
        <w:ilvl w:val="1"/>
        <w:numId w:val="28"/>
      </w:numPr>
      <w:tabs>
        <w:tab w:val="left" w:pos="851"/>
      </w:tabs>
    </w:pPr>
    <w:rPr>
      <w:rFonts w:cs="Arial"/>
      <w:snapToGrid/>
      <w:szCs w:val="24"/>
      <w:lang w:eastAsia="en-GB"/>
    </w:rPr>
  </w:style>
  <w:style w:type="character" w:customStyle="1" w:styleId="Numbered2Char">
    <w:name w:val="Numbered 2 Char"/>
    <w:basedOn w:val="DefaultParagraphFont"/>
    <w:link w:val="Numbered2"/>
    <w:rsid w:val="00C8746D"/>
    <w:rPr>
      <w:rFonts w:ascii="Arial" w:hAnsi="Arial" w:cs="Arial"/>
      <w:sz w:val="22"/>
      <w:szCs w:val="24"/>
    </w:rPr>
  </w:style>
  <w:style w:type="numbering" w:customStyle="1" w:styleId="QAAmulti-levellist">
    <w:name w:val="QAA multi-level list"/>
    <w:uiPriority w:val="99"/>
    <w:rsid w:val="00F601AC"/>
    <w:pPr>
      <w:numPr>
        <w:numId w:val="23"/>
      </w:numPr>
    </w:pPr>
  </w:style>
  <w:style w:type="numbering" w:customStyle="1" w:styleId="LIST2">
    <w:name w:val="LIST2"/>
    <w:uiPriority w:val="99"/>
    <w:rsid w:val="00637F2D"/>
    <w:pPr>
      <w:numPr>
        <w:numId w:val="24"/>
      </w:numPr>
    </w:pPr>
  </w:style>
  <w:style w:type="paragraph" w:customStyle="1" w:styleId="Numberedheading">
    <w:name w:val="Numbered heading"/>
    <w:basedOn w:val="Numbered2"/>
    <w:next w:val="Numbered2"/>
    <w:rsid w:val="00A25816"/>
    <w:pPr>
      <w:numPr>
        <w:ilvl w:val="0"/>
      </w:numPr>
    </w:pPr>
    <w:rPr>
      <w:b/>
      <w:bCs/>
      <w:sz w:val="28"/>
    </w:rPr>
  </w:style>
  <w:style w:type="paragraph" w:customStyle="1" w:styleId="sub-heading">
    <w:name w:val="sub-heading"/>
    <w:basedOn w:val="Numbered"/>
    <w:next w:val="Numbered2"/>
    <w:rsid w:val="00B03E00"/>
    <w:pPr>
      <w:numPr>
        <w:numId w:val="0"/>
      </w:numPr>
    </w:pPr>
    <w:rPr>
      <w:b/>
      <w:color w:val="7F7F7F"/>
    </w:rPr>
  </w:style>
  <w:style w:type="paragraph" w:styleId="TOC1">
    <w:name w:val="toc 1"/>
    <w:basedOn w:val="Normal"/>
    <w:next w:val="Normal"/>
    <w:autoRedefine/>
    <w:uiPriority w:val="39"/>
    <w:unhideWhenUsed/>
    <w:rsid w:val="00CF0540"/>
    <w:pPr>
      <w:tabs>
        <w:tab w:val="right" w:leader="dot" w:pos="9015"/>
      </w:tabs>
      <w:spacing w:before="240"/>
    </w:pPr>
    <w:rPr>
      <w:b/>
      <w:noProof/>
      <w:sz w:val="28"/>
    </w:rPr>
  </w:style>
  <w:style w:type="paragraph" w:styleId="TOC2">
    <w:name w:val="toc 2"/>
    <w:basedOn w:val="Normal"/>
    <w:next w:val="Normal"/>
    <w:autoRedefine/>
    <w:uiPriority w:val="39"/>
    <w:unhideWhenUsed/>
    <w:rsid w:val="00CF0540"/>
  </w:style>
  <w:style w:type="character" w:styleId="Hyperlink">
    <w:name w:val="Hyperlink"/>
    <w:basedOn w:val="DefaultParagraphFont"/>
    <w:uiPriority w:val="99"/>
    <w:unhideWhenUsed/>
    <w:rsid w:val="005B6743"/>
    <w:rPr>
      <w:color w:val="0000FF"/>
      <w:u w:val="single"/>
    </w:rPr>
  </w:style>
  <w:style w:type="paragraph" w:customStyle="1" w:styleId="QAAbullet">
    <w:name w:val="QAA bullet"/>
    <w:basedOn w:val="05IANumberedparagraph"/>
    <w:link w:val="QAAbulletChar"/>
    <w:qFormat/>
    <w:rsid w:val="0074524B"/>
    <w:pPr>
      <w:numPr>
        <w:numId w:val="14"/>
      </w:numPr>
      <w:spacing w:after="0"/>
      <w:ind w:left="851" w:hanging="851"/>
    </w:pPr>
  </w:style>
  <w:style w:type="character" w:customStyle="1" w:styleId="05IANumberedparagraphChar">
    <w:name w:val="05_IA_Numbered paragraph Char"/>
    <w:basedOn w:val="DefaultParagraphFont"/>
    <w:link w:val="05IANumberedparagraph"/>
    <w:rsid w:val="00616060"/>
    <w:rPr>
      <w:rFonts w:ascii="Arial" w:hAnsi="Arial"/>
      <w:snapToGrid w:val="0"/>
      <w:sz w:val="22"/>
      <w:lang w:eastAsia="en-US"/>
    </w:rPr>
  </w:style>
  <w:style w:type="character" w:customStyle="1" w:styleId="QAAbulletChar">
    <w:name w:val="QAA bullet Char"/>
    <w:basedOn w:val="05IANumberedparagraphChar"/>
    <w:link w:val="QAAbullet"/>
    <w:rsid w:val="0074524B"/>
    <w:rPr>
      <w:rFonts w:ascii="Arial" w:hAnsi="Arial"/>
      <w:snapToGrid w:val="0"/>
      <w:sz w:val="22"/>
      <w:lang w:eastAsia="en-US"/>
    </w:rPr>
  </w:style>
  <w:style w:type="character" w:customStyle="1" w:styleId="SalutationChar">
    <w:name w:val="Salutation Char"/>
    <w:basedOn w:val="DefaultParagraphFont"/>
    <w:link w:val="Salutation"/>
    <w:uiPriority w:val="99"/>
    <w:rsid w:val="00456AA2"/>
    <w:rPr>
      <w:rFonts w:ascii="Arial" w:hAnsi="Arial"/>
      <w:snapToGrid w:val="0"/>
      <w:sz w:val="22"/>
      <w:lang w:eastAsia="en-US"/>
    </w:rPr>
  </w:style>
  <w:style w:type="paragraph" w:styleId="TOC3">
    <w:name w:val="toc 3"/>
    <w:basedOn w:val="Normal"/>
    <w:next w:val="Normal"/>
    <w:autoRedefine/>
    <w:uiPriority w:val="39"/>
    <w:unhideWhenUsed/>
    <w:rsid w:val="007B10EF"/>
    <w:pPr>
      <w:ind w:left="440"/>
    </w:pPr>
  </w:style>
  <w:style w:type="paragraph" w:customStyle="1" w:styleId="Subbullet">
    <w:name w:val="Sub bullet"/>
    <w:basedOn w:val="Normal"/>
    <w:uiPriority w:val="99"/>
    <w:qFormat/>
    <w:rsid w:val="0074524B"/>
    <w:pPr>
      <w:widowControl/>
      <w:numPr>
        <w:numId w:val="46"/>
      </w:numPr>
      <w:tabs>
        <w:tab w:val="left" w:pos="1701"/>
      </w:tabs>
      <w:spacing w:after="0" w:line="300" w:lineRule="exact"/>
      <w:ind w:left="1702" w:hanging="851"/>
    </w:pPr>
    <w:rPr>
      <w:rFonts w:eastAsiaTheme="minorHAnsi" w:cs="Arial"/>
      <w:snapToGrid/>
      <w:szCs w:val="22"/>
      <w:lang w:eastAsia="en-GB"/>
    </w:rPr>
  </w:style>
  <w:style w:type="paragraph" w:customStyle="1" w:styleId="Heading2contents">
    <w:name w:val="Heading 2 contents"/>
    <w:basedOn w:val="Heading2"/>
    <w:link w:val="Heading2contentsChar"/>
    <w:rsid w:val="00341667"/>
  </w:style>
  <w:style w:type="character" w:customStyle="1" w:styleId="Heading2Char">
    <w:name w:val="Heading 2 Char"/>
    <w:basedOn w:val="05IANumberedparagraphChar"/>
    <w:link w:val="Heading2"/>
    <w:rsid w:val="00125B9E"/>
    <w:rPr>
      <w:rFonts w:ascii="Arial" w:hAnsi="Arial"/>
      <w:b/>
      <w:snapToGrid w:val="0"/>
      <w:color w:val="7F7F7F" w:themeColor="text1" w:themeTint="80"/>
      <w:sz w:val="28"/>
      <w:lang w:eastAsia="en-US"/>
    </w:rPr>
  </w:style>
  <w:style w:type="character" w:customStyle="1" w:styleId="Heading2contentsChar">
    <w:name w:val="Heading 2 contents Char"/>
    <w:basedOn w:val="Heading2Char"/>
    <w:link w:val="Heading2contents"/>
    <w:rsid w:val="00341667"/>
    <w:rPr>
      <w:rFonts w:ascii="Arial" w:hAnsi="Arial"/>
      <w:b/>
      <w:snapToGrid w:val="0"/>
      <w:color w:val="7F7F7F" w:themeColor="text1" w:themeTint="80"/>
      <w:sz w:val="28"/>
      <w:lang w:eastAsia="en-US"/>
    </w:rPr>
  </w:style>
  <w:style w:type="paragraph" w:customStyle="1" w:styleId="NumberedRoman">
    <w:name w:val="Numbered Roman"/>
    <w:basedOn w:val="Normal"/>
    <w:rsid w:val="007722B7"/>
    <w:pPr>
      <w:numPr>
        <w:numId w:val="43"/>
      </w:numPr>
      <w:ind w:left="0" w:firstLine="0"/>
    </w:pPr>
  </w:style>
  <w:style w:type="paragraph" w:customStyle="1" w:styleId="NormalText">
    <w:name w:val="Normal Text"/>
    <w:basedOn w:val="Normal"/>
    <w:rsid w:val="0035009F"/>
    <w:pPr>
      <w:widowControl/>
    </w:pPr>
    <w:rPr>
      <w:snapToGrid/>
      <w:szCs w:val="24"/>
    </w:rPr>
  </w:style>
  <w:style w:type="paragraph" w:customStyle="1" w:styleId="StyleHeading4NotItalic">
    <w:name w:val="Style Heading 4 + Not Italic"/>
    <w:basedOn w:val="Heading4"/>
    <w:rsid w:val="001E4E09"/>
    <w:rPr>
      <w:bCs/>
      <w:i/>
    </w:rPr>
  </w:style>
  <w:style w:type="paragraph" w:styleId="Title">
    <w:name w:val="Title"/>
    <w:aliases w:val="Strand title"/>
    <w:basedOn w:val="Normal"/>
    <w:next w:val="Normal"/>
    <w:link w:val="TitleChar"/>
    <w:uiPriority w:val="10"/>
    <w:qFormat/>
    <w:rsid w:val="008414AB"/>
    <w:pPr>
      <w:spacing w:after="0"/>
      <w:contextualSpacing/>
      <w:jc w:val="center"/>
    </w:pPr>
    <w:rPr>
      <w:rFonts w:eastAsiaTheme="majorEastAsia" w:cstheme="majorBidi"/>
      <w:b/>
      <w:color w:val="0076A8"/>
      <w:sz w:val="40"/>
      <w:szCs w:val="56"/>
    </w:rPr>
  </w:style>
  <w:style w:type="character" w:customStyle="1" w:styleId="TitleChar">
    <w:name w:val="Title Char"/>
    <w:aliases w:val="Strand title Char"/>
    <w:basedOn w:val="DefaultParagraphFont"/>
    <w:link w:val="Title"/>
    <w:uiPriority w:val="10"/>
    <w:rsid w:val="008414AB"/>
    <w:rPr>
      <w:rFonts w:ascii="Arial" w:eastAsiaTheme="majorEastAsia" w:hAnsi="Arial" w:cstheme="majorBidi"/>
      <w:b/>
      <w:snapToGrid w:val="0"/>
      <w:color w:val="0076A8"/>
      <w:sz w:val="40"/>
      <w:szCs w:val="56"/>
      <w:lang w:eastAsia="en-US"/>
    </w:rPr>
  </w:style>
  <w:style w:type="paragraph" w:customStyle="1" w:styleId="Papertitle">
    <w:name w:val="Paper title"/>
    <w:basedOn w:val="Title"/>
    <w:qFormat/>
    <w:rsid w:val="008414AB"/>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shu.ac.uk/steer/digital-storytelling-shu/"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tientstories.org.uk/" TargetMode="Externa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hyperlink" Target="https://www.jisc.ac.uk/blog/telling-better-digital-stories-20-jun-201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rkshireuniversities.ac.uk/2017/10/25/digital-storytelling-for-hard-to-reach-student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3F3FF-C3A4-4B90-8949-FC7331CAF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to…..produce digital stories with students and staff in higher education</dc:title>
  <dc:subject/>
  <dc:creator/>
  <cp:keywords>Liz Austen</cp:keywords>
  <cp:lastModifiedBy/>
  <cp:revision>1</cp:revision>
  <dcterms:created xsi:type="dcterms:W3CDTF">2018-10-19T09:53:00Z</dcterms:created>
  <dcterms:modified xsi:type="dcterms:W3CDTF">2018-10-19T10:43:00Z</dcterms:modified>
</cp:coreProperties>
</file>